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7030" w14:textId="5924BFB3" w:rsidR="000D16EC" w:rsidRPr="000D16EC" w:rsidRDefault="00234A02" w:rsidP="00F645AD">
      <w:pPr>
        <w:jc w:val="center"/>
        <w:rPr>
          <w:rFonts w:asciiTheme="majorHAnsi" w:hAnsiTheme="majorHAnsi" w:cstheme="majorHAnsi"/>
        </w:rPr>
      </w:pPr>
      <w:r w:rsidRPr="002F4594">
        <w:rPr>
          <w:rFonts w:asciiTheme="majorHAnsi" w:hAnsiTheme="majorHAnsi" w:cstheme="majorHAnsi"/>
          <w:noProof/>
        </w:rPr>
        <w:drawing>
          <wp:inline distT="0" distB="0" distL="0" distR="0" wp14:anchorId="22066604" wp14:editId="6A845F1F">
            <wp:extent cx="2733675" cy="927325"/>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6384" cy="931636"/>
                    </a:xfrm>
                    <a:prstGeom prst="rect">
                      <a:avLst/>
                    </a:prstGeom>
                    <a:noFill/>
                    <a:ln>
                      <a:noFill/>
                    </a:ln>
                  </pic:spPr>
                </pic:pic>
              </a:graphicData>
            </a:graphic>
          </wp:inline>
        </w:drawing>
      </w:r>
    </w:p>
    <w:p w14:paraId="728AD593" w14:textId="3F8A146F" w:rsidR="000D16EC" w:rsidRPr="000D16EC" w:rsidRDefault="000D16EC" w:rsidP="00F645AD">
      <w:pPr>
        <w:autoSpaceDE w:val="0"/>
        <w:autoSpaceDN w:val="0"/>
        <w:adjustRightInd w:val="0"/>
        <w:jc w:val="center"/>
        <w:rPr>
          <w:rFonts w:cs="Cambria"/>
          <w:color w:val="C00000"/>
          <w:sz w:val="23"/>
          <w:szCs w:val="23"/>
          <w:lang w:val="tr-TR"/>
        </w:rPr>
      </w:pPr>
      <w:r w:rsidRPr="000D16EC">
        <w:rPr>
          <w:rFonts w:cs="Cambria"/>
          <w:b/>
          <w:bCs/>
          <w:color w:val="C00000"/>
          <w:sz w:val="23"/>
          <w:szCs w:val="23"/>
          <w:lang w:val="tr-TR"/>
        </w:rPr>
        <w:t>VAKKO ESMOD MODA AKADEMİSİ</w:t>
      </w:r>
    </w:p>
    <w:p w14:paraId="6F5F9A71" w14:textId="0EDBC035" w:rsidR="009156D7" w:rsidRPr="00BC27FC" w:rsidRDefault="000D16EC" w:rsidP="009156D7">
      <w:pPr>
        <w:autoSpaceDE w:val="0"/>
        <w:autoSpaceDN w:val="0"/>
        <w:adjustRightInd w:val="0"/>
        <w:jc w:val="center"/>
        <w:rPr>
          <w:rFonts w:cs="Cambria"/>
          <w:b/>
          <w:bCs/>
          <w:color w:val="C00000"/>
          <w:sz w:val="23"/>
          <w:szCs w:val="23"/>
          <w:lang w:val="tr-TR"/>
        </w:rPr>
      </w:pPr>
      <w:r w:rsidRPr="000D16EC">
        <w:rPr>
          <w:rFonts w:cs="Cambria"/>
          <w:b/>
          <w:bCs/>
          <w:color w:val="C00000"/>
          <w:sz w:val="23"/>
          <w:szCs w:val="23"/>
          <w:lang w:val="tr-TR"/>
        </w:rPr>
        <w:t xml:space="preserve">SERTİFİKA PROGRAMLARI </w:t>
      </w:r>
      <w:r w:rsidR="002D576A" w:rsidRPr="00BC27FC">
        <w:rPr>
          <w:rFonts w:cs="Cambria"/>
          <w:b/>
          <w:bCs/>
          <w:color w:val="C00000"/>
          <w:sz w:val="23"/>
          <w:szCs w:val="23"/>
          <w:lang w:val="tr-TR"/>
        </w:rPr>
        <w:t>GENE</w:t>
      </w:r>
      <w:r w:rsidR="00201E5D" w:rsidRPr="00BC27FC">
        <w:rPr>
          <w:rFonts w:cs="Cambria"/>
          <w:b/>
          <w:bCs/>
          <w:color w:val="C00000"/>
          <w:sz w:val="23"/>
          <w:szCs w:val="23"/>
          <w:lang w:val="tr-TR"/>
        </w:rPr>
        <w:t xml:space="preserve">L </w:t>
      </w:r>
      <w:r w:rsidRPr="000D16EC">
        <w:rPr>
          <w:rFonts w:cs="Cambria"/>
          <w:b/>
          <w:bCs/>
          <w:color w:val="C00000"/>
          <w:sz w:val="23"/>
          <w:szCs w:val="23"/>
          <w:lang w:val="tr-TR"/>
        </w:rPr>
        <w:t>YÖNETMELİĞİ</w:t>
      </w:r>
      <w:bookmarkStart w:id="0" w:name="_GoBack"/>
      <w:bookmarkEnd w:id="0"/>
    </w:p>
    <w:p w14:paraId="5D17C797" w14:textId="77777777" w:rsidR="00F645AD" w:rsidRPr="000D16EC" w:rsidRDefault="00F645AD" w:rsidP="00F645AD">
      <w:pPr>
        <w:autoSpaceDE w:val="0"/>
        <w:autoSpaceDN w:val="0"/>
        <w:adjustRightInd w:val="0"/>
        <w:jc w:val="center"/>
        <w:rPr>
          <w:rFonts w:cs="Cambria"/>
          <w:b/>
          <w:bCs/>
          <w:color w:val="000000"/>
          <w:sz w:val="23"/>
          <w:szCs w:val="23"/>
          <w:lang w:val="tr-TR"/>
        </w:rPr>
      </w:pPr>
    </w:p>
    <w:p w14:paraId="00893252" w14:textId="77777777" w:rsidR="000D16EC" w:rsidRPr="000D16EC" w:rsidRDefault="000D16EC" w:rsidP="00517158">
      <w:pPr>
        <w:autoSpaceDE w:val="0"/>
        <w:autoSpaceDN w:val="0"/>
        <w:adjustRightInd w:val="0"/>
        <w:spacing w:line="276" w:lineRule="auto"/>
        <w:rPr>
          <w:rFonts w:cstheme="majorHAnsi"/>
          <w:b/>
          <w:bCs/>
          <w:color w:val="000000"/>
          <w:sz w:val="22"/>
          <w:szCs w:val="22"/>
          <w:lang w:val="tr-TR"/>
        </w:rPr>
      </w:pPr>
      <w:r w:rsidRPr="000D16EC">
        <w:rPr>
          <w:rFonts w:cstheme="majorHAnsi"/>
          <w:b/>
          <w:bCs/>
          <w:color w:val="000000"/>
          <w:sz w:val="22"/>
          <w:szCs w:val="22"/>
          <w:lang w:val="tr-TR"/>
        </w:rPr>
        <w:t xml:space="preserve">1. SÖZLEŞME GERÇERLİLİK SÜRESİ </w:t>
      </w:r>
    </w:p>
    <w:p w14:paraId="2A5C3308" w14:textId="77777777" w:rsidR="000D16EC" w:rsidRPr="000D16EC" w:rsidRDefault="000D16EC" w:rsidP="00517158">
      <w:pPr>
        <w:autoSpaceDE w:val="0"/>
        <w:autoSpaceDN w:val="0"/>
        <w:adjustRightInd w:val="0"/>
        <w:spacing w:line="276" w:lineRule="auto"/>
        <w:rPr>
          <w:rFonts w:cstheme="majorHAnsi"/>
          <w:color w:val="000000"/>
          <w:sz w:val="22"/>
          <w:szCs w:val="22"/>
          <w:lang w:val="tr-TR"/>
        </w:rPr>
      </w:pPr>
    </w:p>
    <w:p w14:paraId="2E1E7913" w14:textId="3BDF57E6" w:rsidR="000D16EC" w:rsidRPr="00BC27FC" w:rsidRDefault="000D16EC" w:rsidP="00517158">
      <w:pPr>
        <w:autoSpaceDE w:val="0"/>
        <w:autoSpaceDN w:val="0"/>
        <w:adjustRightInd w:val="0"/>
        <w:spacing w:line="276" w:lineRule="auto"/>
        <w:rPr>
          <w:rFonts w:cstheme="majorHAnsi"/>
          <w:color w:val="000000"/>
          <w:sz w:val="22"/>
          <w:szCs w:val="22"/>
          <w:lang w:val="tr-TR"/>
        </w:rPr>
      </w:pPr>
      <w:r w:rsidRPr="000D16EC">
        <w:rPr>
          <w:rFonts w:cstheme="majorHAnsi"/>
          <w:color w:val="000000"/>
          <w:sz w:val="22"/>
          <w:szCs w:val="22"/>
          <w:lang w:val="tr-TR"/>
        </w:rPr>
        <w:t xml:space="preserve">Vakko Esmod Moda Akademisi sertifika programları katılımcı sözleşmesi gönderildiği ilgili kişiye iletildiği an okunduğu ve kişi tarafından onaylandığı kabul edilir ve geçerliliği program süresince devam eder. </w:t>
      </w:r>
    </w:p>
    <w:p w14:paraId="023BE0A2" w14:textId="77777777" w:rsidR="00F645AD" w:rsidRPr="000D16EC" w:rsidRDefault="00F645AD" w:rsidP="00517158">
      <w:pPr>
        <w:autoSpaceDE w:val="0"/>
        <w:autoSpaceDN w:val="0"/>
        <w:adjustRightInd w:val="0"/>
        <w:spacing w:line="276" w:lineRule="auto"/>
        <w:rPr>
          <w:rFonts w:cstheme="majorHAnsi"/>
          <w:color w:val="000000"/>
          <w:sz w:val="22"/>
          <w:szCs w:val="22"/>
          <w:lang w:val="tr-TR"/>
        </w:rPr>
      </w:pPr>
    </w:p>
    <w:p w14:paraId="62179199" w14:textId="51797ACB" w:rsidR="000D16EC" w:rsidRPr="000D16EC" w:rsidRDefault="000D16EC" w:rsidP="00517158">
      <w:pPr>
        <w:autoSpaceDE w:val="0"/>
        <w:autoSpaceDN w:val="0"/>
        <w:adjustRightInd w:val="0"/>
        <w:spacing w:line="276" w:lineRule="auto"/>
        <w:rPr>
          <w:rFonts w:cstheme="majorHAnsi"/>
          <w:b/>
          <w:bCs/>
          <w:color w:val="000000"/>
          <w:sz w:val="22"/>
          <w:szCs w:val="22"/>
          <w:lang w:val="tr-TR"/>
        </w:rPr>
      </w:pPr>
      <w:r w:rsidRPr="000D16EC">
        <w:rPr>
          <w:rFonts w:cstheme="majorHAnsi"/>
          <w:b/>
          <w:bCs/>
          <w:color w:val="000000"/>
          <w:sz w:val="22"/>
          <w:szCs w:val="22"/>
          <w:lang w:val="tr-TR"/>
        </w:rPr>
        <w:t>2. PROGRAM AÇILIMI</w:t>
      </w:r>
      <w:r w:rsidR="00517158" w:rsidRPr="00BC27FC">
        <w:rPr>
          <w:rFonts w:cstheme="majorHAnsi"/>
          <w:b/>
          <w:bCs/>
          <w:color w:val="000000"/>
          <w:sz w:val="22"/>
          <w:szCs w:val="22"/>
          <w:lang w:val="tr-TR"/>
        </w:rPr>
        <w:t>, ERTELEME</w:t>
      </w:r>
      <w:r w:rsidRPr="000D16EC">
        <w:rPr>
          <w:rFonts w:cstheme="majorHAnsi"/>
          <w:b/>
          <w:bCs/>
          <w:color w:val="000000"/>
          <w:sz w:val="22"/>
          <w:szCs w:val="22"/>
          <w:lang w:val="tr-TR"/>
        </w:rPr>
        <w:t xml:space="preserve"> VE İPTAL KOŞULLARI </w:t>
      </w:r>
    </w:p>
    <w:p w14:paraId="3D398BE9" w14:textId="77777777" w:rsidR="000D16EC" w:rsidRPr="000D16EC" w:rsidRDefault="000D16EC" w:rsidP="00517158">
      <w:pPr>
        <w:autoSpaceDE w:val="0"/>
        <w:autoSpaceDN w:val="0"/>
        <w:adjustRightInd w:val="0"/>
        <w:spacing w:line="276" w:lineRule="auto"/>
        <w:rPr>
          <w:rFonts w:cstheme="majorHAnsi"/>
          <w:color w:val="000000"/>
          <w:sz w:val="22"/>
          <w:szCs w:val="22"/>
          <w:lang w:val="tr-TR"/>
        </w:rPr>
      </w:pPr>
    </w:p>
    <w:p w14:paraId="63B94C66" w14:textId="5A19C2C8" w:rsidR="000D16EC" w:rsidRPr="00BC27FC" w:rsidRDefault="000D16EC" w:rsidP="00517158">
      <w:pPr>
        <w:autoSpaceDE w:val="0"/>
        <w:autoSpaceDN w:val="0"/>
        <w:adjustRightInd w:val="0"/>
        <w:spacing w:line="276" w:lineRule="auto"/>
        <w:rPr>
          <w:rFonts w:cstheme="majorHAnsi"/>
          <w:color w:val="000000"/>
          <w:sz w:val="22"/>
          <w:szCs w:val="22"/>
          <w:lang w:val="tr-TR"/>
        </w:rPr>
      </w:pPr>
      <w:r w:rsidRPr="000D16EC">
        <w:rPr>
          <w:rFonts w:cstheme="majorHAnsi"/>
          <w:color w:val="000000"/>
          <w:sz w:val="22"/>
          <w:szCs w:val="22"/>
          <w:lang w:val="tr-TR"/>
        </w:rPr>
        <w:t xml:space="preserve">Vakko Esmod Moda Akademisi programlarında 10 kişinin altında ders açmama ve önceden haber verilmek üzere tarih ve saat değişikliği yapma hakkını saklı tutar. </w:t>
      </w:r>
    </w:p>
    <w:p w14:paraId="29525124" w14:textId="77777777" w:rsidR="005A5847" w:rsidRPr="000D16EC" w:rsidRDefault="005A5847" w:rsidP="00517158">
      <w:pPr>
        <w:autoSpaceDE w:val="0"/>
        <w:autoSpaceDN w:val="0"/>
        <w:adjustRightInd w:val="0"/>
        <w:spacing w:line="276" w:lineRule="auto"/>
        <w:rPr>
          <w:rFonts w:cstheme="majorHAnsi"/>
          <w:color w:val="000000"/>
          <w:sz w:val="22"/>
          <w:szCs w:val="22"/>
          <w:lang w:val="tr-TR"/>
        </w:rPr>
      </w:pPr>
    </w:p>
    <w:p w14:paraId="56B4CE54" w14:textId="77777777" w:rsidR="000D16EC" w:rsidRPr="000D16EC" w:rsidRDefault="000D16EC" w:rsidP="00517158">
      <w:pPr>
        <w:autoSpaceDE w:val="0"/>
        <w:autoSpaceDN w:val="0"/>
        <w:adjustRightInd w:val="0"/>
        <w:spacing w:line="276" w:lineRule="auto"/>
        <w:rPr>
          <w:rFonts w:cstheme="majorHAnsi"/>
          <w:b/>
          <w:bCs/>
          <w:color w:val="000000"/>
          <w:sz w:val="22"/>
          <w:szCs w:val="22"/>
          <w:lang w:val="tr-TR"/>
        </w:rPr>
      </w:pPr>
      <w:r w:rsidRPr="000D16EC">
        <w:rPr>
          <w:rFonts w:cstheme="majorHAnsi"/>
          <w:b/>
          <w:bCs/>
          <w:color w:val="000000"/>
          <w:sz w:val="22"/>
          <w:szCs w:val="22"/>
          <w:lang w:val="tr-TR"/>
        </w:rPr>
        <w:t xml:space="preserve">3. DİSİPLİN VE DAVRANIŞ </w:t>
      </w:r>
    </w:p>
    <w:p w14:paraId="715C4E38" w14:textId="77777777" w:rsidR="000D16EC" w:rsidRPr="000D16EC" w:rsidRDefault="000D16EC" w:rsidP="00517158">
      <w:pPr>
        <w:autoSpaceDE w:val="0"/>
        <w:autoSpaceDN w:val="0"/>
        <w:adjustRightInd w:val="0"/>
        <w:spacing w:line="276" w:lineRule="auto"/>
        <w:rPr>
          <w:rFonts w:cstheme="majorHAnsi"/>
          <w:color w:val="000000"/>
          <w:sz w:val="22"/>
          <w:szCs w:val="22"/>
          <w:lang w:val="tr-TR"/>
        </w:rPr>
      </w:pPr>
    </w:p>
    <w:p w14:paraId="7D31B526" w14:textId="4A3D79EE" w:rsidR="000D16EC" w:rsidRPr="00BC27FC" w:rsidRDefault="000D16EC" w:rsidP="00517158">
      <w:pPr>
        <w:autoSpaceDE w:val="0"/>
        <w:autoSpaceDN w:val="0"/>
        <w:adjustRightInd w:val="0"/>
        <w:spacing w:line="276" w:lineRule="auto"/>
        <w:rPr>
          <w:rFonts w:cstheme="majorHAnsi"/>
          <w:color w:val="000000"/>
          <w:sz w:val="22"/>
          <w:szCs w:val="22"/>
          <w:lang w:val="tr-TR"/>
        </w:rPr>
      </w:pPr>
      <w:r w:rsidRPr="000D16EC">
        <w:rPr>
          <w:rFonts w:cstheme="majorHAnsi"/>
          <w:color w:val="000000"/>
          <w:sz w:val="22"/>
          <w:szCs w:val="22"/>
          <w:lang w:val="tr-TR"/>
        </w:rPr>
        <w:t xml:space="preserve">Katılımcı eğitim ve öğretimi aksatıcı davranışlarda bulunamaz. Katılımcı aşağıda sayılanlar da dahil olmak üzere eğitim öğretim kurumu içerisinde uygun olmayan davranışlarda bulunursa, Vakko Esmod Moda Akademisi herhangi bir geri ödeme yapmadan ve bildirimde bulunmadan öğrenciyi eğitimden uzaklaştırma yetkisine sahiptir. Uygun olmayan davranışlar; </w:t>
      </w:r>
    </w:p>
    <w:p w14:paraId="337B8BBC" w14:textId="77777777" w:rsidR="005B1B0D" w:rsidRPr="000D16EC" w:rsidRDefault="005B1B0D" w:rsidP="00517158">
      <w:pPr>
        <w:autoSpaceDE w:val="0"/>
        <w:autoSpaceDN w:val="0"/>
        <w:adjustRightInd w:val="0"/>
        <w:spacing w:line="276" w:lineRule="auto"/>
        <w:rPr>
          <w:rFonts w:cstheme="majorHAnsi"/>
          <w:color w:val="000000"/>
          <w:sz w:val="22"/>
          <w:szCs w:val="22"/>
          <w:lang w:val="tr-TR"/>
        </w:rPr>
      </w:pPr>
    </w:p>
    <w:p w14:paraId="76FF67EA" w14:textId="48F48645"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Eğitmene, diğer katılımcılara veya personelden herhangi birine sözlü veya fiziki saldırıda bulunmak, </w:t>
      </w:r>
    </w:p>
    <w:p w14:paraId="3F42789D" w14:textId="0E20C40C"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Fiziksel ve psikolojik şiddet veya fiziksel ve psikolojik şiddet tehdidi, </w:t>
      </w:r>
    </w:p>
    <w:p w14:paraId="7419FB92" w14:textId="1E0BC423"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Eğitmenden, katılımcılardan veya okul personelinden kendisine ait olmayan eşya, mal, vb izinsiz ve habersiz almak, </w:t>
      </w:r>
    </w:p>
    <w:p w14:paraId="23D4F665" w14:textId="1E8FAACD"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Okula silah veya tehlikeli madde getirmek, </w:t>
      </w:r>
    </w:p>
    <w:p w14:paraId="3BFD38F7" w14:textId="53CDF66D"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Uyuşturucu veya uyarıcı maddeler kullanarak okula gelmek, </w:t>
      </w:r>
    </w:p>
    <w:p w14:paraId="7C7F1F03" w14:textId="32AEE933" w:rsidR="000D16EC" w:rsidRPr="00BC27FC" w:rsidRDefault="000D16EC" w:rsidP="00517158">
      <w:pPr>
        <w:pStyle w:val="ListParagraph"/>
        <w:numPr>
          <w:ilvl w:val="0"/>
          <w:numId w:val="13"/>
        </w:numPr>
        <w:autoSpaceDE w:val="0"/>
        <w:autoSpaceDN w:val="0"/>
        <w:adjustRightInd w:val="0"/>
        <w:spacing w:after="15"/>
        <w:rPr>
          <w:rFonts w:cstheme="majorHAnsi"/>
          <w:color w:val="000000"/>
        </w:rPr>
      </w:pPr>
      <w:r w:rsidRPr="00BC27FC">
        <w:rPr>
          <w:rFonts w:cstheme="majorHAnsi"/>
          <w:color w:val="000000"/>
        </w:rPr>
        <w:t xml:space="preserve">Alkollü olarak okula gelmek, </w:t>
      </w:r>
    </w:p>
    <w:p w14:paraId="2965E57E" w14:textId="06556061" w:rsidR="000D16EC" w:rsidRPr="00BC27FC" w:rsidRDefault="000D16EC" w:rsidP="00517158">
      <w:pPr>
        <w:pStyle w:val="ListParagraph"/>
        <w:numPr>
          <w:ilvl w:val="0"/>
          <w:numId w:val="13"/>
        </w:numPr>
        <w:autoSpaceDE w:val="0"/>
        <w:autoSpaceDN w:val="0"/>
        <w:adjustRightInd w:val="0"/>
        <w:rPr>
          <w:rFonts w:cstheme="majorHAnsi"/>
          <w:color w:val="000000"/>
        </w:rPr>
      </w:pPr>
      <w:r w:rsidRPr="00BC27FC">
        <w:rPr>
          <w:rFonts w:cstheme="majorHAnsi"/>
          <w:color w:val="000000"/>
        </w:rPr>
        <w:t xml:space="preserve">Katılımcı, okula ait hiçbir eşyaya zarar veremez, verirse bedeli zararı veren katılımcıdan alınır. </w:t>
      </w:r>
    </w:p>
    <w:p w14:paraId="145F2A6E" w14:textId="1233EBFA" w:rsidR="00215EA0" w:rsidRPr="00BC27FC" w:rsidRDefault="00215EA0" w:rsidP="00517158">
      <w:pPr>
        <w:autoSpaceDE w:val="0"/>
        <w:autoSpaceDN w:val="0"/>
        <w:adjustRightInd w:val="0"/>
        <w:spacing w:line="276" w:lineRule="auto"/>
        <w:rPr>
          <w:rFonts w:cstheme="majorHAnsi"/>
          <w:b/>
          <w:bCs/>
          <w:color w:val="000000"/>
          <w:sz w:val="22"/>
          <w:szCs w:val="22"/>
        </w:rPr>
      </w:pPr>
      <w:r w:rsidRPr="00BC27FC">
        <w:rPr>
          <w:rFonts w:cstheme="majorHAnsi"/>
          <w:b/>
          <w:bCs/>
          <w:color w:val="000000"/>
          <w:sz w:val="22"/>
          <w:szCs w:val="22"/>
        </w:rPr>
        <w:t>3. KAMPÜS KULLANIMI</w:t>
      </w:r>
    </w:p>
    <w:p w14:paraId="03797F17" w14:textId="77777777" w:rsidR="00215EA0" w:rsidRPr="00BC27FC" w:rsidRDefault="00215EA0" w:rsidP="00517158">
      <w:pPr>
        <w:autoSpaceDE w:val="0"/>
        <w:autoSpaceDN w:val="0"/>
        <w:adjustRightInd w:val="0"/>
        <w:spacing w:line="276" w:lineRule="auto"/>
        <w:rPr>
          <w:rFonts w:cstheme="majorHAnsi"/>
          <w:color w:val="000000"/>
          <w:sz w:val="22"/>
          <w:szCs w:val="22"/>
        </w:rPr>
      </w:pPr>
    </w:p>
    <w:p w14:paraId="3CD47AFB" w14:textId="7125B1AB" w:rsidR="00215EA0" w:rsidRPr="00BC27FC" w:rsidRDefault="00215EA0" w:rsidP="00517158">
      <w:pPr>
        <w:pStyle w:val="ListParagraph"/>
        <w:numPr>
          <w:ilvl w:val="0"/>
          <w:numId w:val="17"/>
        </w:numPr>
        <w:jc w:val="both"/>
        <w:rPr>
          <w:rFonts w:eastAsia="Calibri" w:cstheme="majorHAnsi"/>
        </w:rPr>
      </w:pPr>
      <w:r w:rsidRPr="00BC27FC">
        <w:rPr>
          <w:rFonts w:eastAsia="Calibri" w:cstheme="majorHAnsi"/>
        </w:rPr>
        <w:t>Okul binası içerisin</w:t>
      </w:r>
      <w:r w:rsidR="00245BDA" w:rsidRPr="00BC27FC">
        <w:rPr>
          <w:rFonts w:eastAsia="Calibri" w:cstheme="majorHAnsi"/>
        </w:rPr>
        <w:t>de</w:t>
      </w:r>
      <w:r w:rsidRPr="00BC27FC">
        <w:rPr>
          <w:rFonts w:eastAsia="Calibri" w:cstheme="majorHAnsi"/>
        </w:rPr>
        <w:t xml:space="preserve"> su hariç içecek </w:t>
      </w:r>
      <w:r w:rsidR="00245BDA" w:rsidRPr="00BC27FC">
        <w:rPr>
          <w:rFonts w:eastAsia="Calibri" w:cstheme="majorHAnsi"/>
        </w:rPr>
        <w:t xml:space="preserve">ve yiyecek </w:t>
      </w:r>
      <w:r w:rsidRPr="00BC27FC">
        <w:rPr>
          <w:rFonts w:eastAsia="Calibri" w:cstheme="majorHAnsi"/>
        </w:rPr>
        <w:t>tüketimi yasaktır.</w:t>
      </w:r>
    </w:p>
    <w:p w14:paraId="0C7CF2EB" w14:textId="77777777" w:rsidR="00215EA0" w:rsidRPr="00BC27FC" w:rsidRDefault="00215EA0" w:rsidP="00517158">
      <w:pPr>
        <w:pStyle w:val="ListParagraph"/>
        <w:numPr>
          <w:ilvl w:val="0"/>
          <w:numId w:val="17"/>
        </w:numPr>
        <w:jc w:val="both"/>
        <w:rPr>
          <w:rFonts w:eastAsia="Calibri" w:cstheme="majorHAnsi"/>
        </w:rPr>
      </w:pPr>
      <w:r w:rsidRPr="00BC27FC">
        <w:rPr>
          <w:rFonts w:eastAsia="Calibri" w:cstheme="majorHAnsi"/>
        </w:rPr>
        <w:t>Bahçede içilen sigaraların izmaritlerinin yere yada bahçe kapısından dışarı doğru atılması yasaktır.</w:t>
      </w:r>
    </w:p>
    <w:p w14:paraId="307FEBDA" w14:textId="77777777" w:rsidR="00215EA0" w:rsidRPr="00BC27FC" w:rsidRDefault="00215EA0" w:rsidP="00517158">
      <w:pPr>
        <w:pStyle w:val="ListParagraph"/>
        <w:numPr>
          <w:ilvl w:val="0"/>
          <w:numId w:val="17"/>
        </w:numPr>
        <w:jc w:val="both"/>
        <w:rPr>
          <w:rFonts w:eastAsia="Calibri" w:cstheme="majorHAnsi"/>
        </w:rPr>
      </w:pPr>
      <w:r w:rsidRPr="00BC27FC">
        <w:rPr>
          <w:rFonts w:eastAsia="Calibri" w:cstheme="majorHAnsi"/>
        </w:rPr>
        <w:t>Yangın merdivenlerinde sigara içilmesi yasaktır.</w:t>
      </w:r>
    </w:p>
    <w:p w14:paraId="02126CDF" w14:textId="77777777" w:rsidR="00215EA0" w:rsidRPr="00BC27FC" w:rsidRDefault="00215EA0" w:rsidP="00517158">
      <w:pPr>
        <w:pStyle w:val="ListParagraph"/>
        <w:numPr>
          <w:ilvl w:val="0"/>
          <w:numId w:val="17"/>
        </w:numPr>
        <w:jc w:val="both"/>
        <w:rPr>
          <w:rFonts w:eastAsia="Calibri" w:cstheme="majorHAnsi"/>
        </w:rPr>
      </w:pPr>
      <w:r w:rsidRPr="00BC27FC">
        <w:rPr>
          <w:rFonts w:eastAsia="Calibri" w:cstheme="majorHAnsi"/>
        </w:rPr>
        <w:t xml:space="preserve">Sınıflarda yer alan çöp kutularına sadece eğitim materyallerinin atıkları konulabilir. Bunların dışındaki herhangi bir cisim ya da maddenin çöp kutularına atılması yasaktır. </w:t>
      </w:r>
    </w:p>
    <w:p w14:paraId="17E75997" w14:textId="50B355F4" w:rsidR="00215EA0" w:rsidRPr="00BC27FC" w:rsidRDefault="00215EA0" w:rsidP="00517158">
      <w:pPr>
        <w:pStyle w:val="ListParagraph"/>
        <w:numPr>
          <w:ilvl w:val="0"/>
          <w:numId w:val="17"/>
        </w:numPr>
        <w:jc w:val="both"/>
        <w:rPr>
          <w:rFonts w:eastAsia="Calibri" w:cstheme="majorHAnsi"/>
        </w:rPr>
      </w:pPr>
      <w:r w:rsidRPr="00BC27FC">
        <w:rPr>
          <w:rFonts w:eastAsia="Calibri" w:cstheme="majorHAnsi"/>
        </w:rPr>
        <w:t>Lavabo alanlarının hijyen standartlarının korunması amacıyla temiz ve usulüne uygun şekilde kullanılması zorunludur. Kişisel hijyenik her türlü malzeme uygun standartlarda sadece çöp kutularına atılmalıdır.</w:t>
      </w:r>
      <w:r w:rsidR="00F251DA" w:rsidRPr="00BC27FC">
        <w:rPr>
          <w:rFonts w:eastAsia="Calibri" w:cstheme="majorHAnsi"/>
        </w:rPr>
        <w:t xml:space="preserve"> Lütfen kurum personeline ait wc’yi kullanmayınız.</w:t>
      </w:r>
    </w:p>
    <w:p w14:paraId="3B96520D" w14:textId="77777777" w:rsidR="002C51E8" w:rsidRPr="00BC27FC" w:rsidRDefault="00215EA0" w:rsidP="00517158">
      <w:pPr>
        <w:pStyle w:val="ListParagraph"/>
        <w:numPr>
          <w:ilvl w:val="0"/>
          <w:numId w:val="17"/>
        </w:numPr>
        <w:jc w:val="both"/>
        <w:rPr>
          <w:rFonts w:eastAsia="Calibri" w:cstheme="majorHAnsi"/>
        </w:rPr>
      </w:pPr>
      <w:r w:rsidRPr="00BC27FC">
        <w:rPr>
          <w:rFonts w:eastAsia="Calibri" w:cstheme="majorHAnsi"/>
        </w:rPr>
        <w:t>Ders sonrası tüm kullanılmayan kâğıt ve kumaş artıklarının sınıflarda yer alan çöp kutularına atılıp kullanılmış olan çalışma alanının temiz bırakılması zorunludur.</w:t>
      </w:r>
    </w:p>
    <w:p w14:paraId="5230FFDC" w14:textId="503885FD" w:rsidR="00215EA0" w:rsidRPr="00BC27FC" w:rsidRDefault="00215EA0" w:rsidP="00517158">
      <w:pPr>
        <w:pStyle w:val="ListParagraph"/>
        <w:numPr>
          <w:ilvl w:val="0"/>
          <w:numId w:val="17"/>
        </w:numPr>
        <w:jc w:val="both"/>
        <w:rPr>
          <w:rFonts w:eastAsia="Calibri" w:cstheme="majorHAnsi"/>
        </w:rPr>
      </w:pPr>
      <w:r w:rsidRPr="00BC27FC">
        <w:rPr>
          <w:rFonts w:cstheme="majorHAnsi"/>
        </w:rPr>
        <w:t>Öğrenci fotokopi ihtiyaçlarını okul dışında karşılayacaktır. Okul fotokopi ya da yazıcı makineleri öğrenciler tarafından kullanılamaz. Lütfen görevlilerden talep etmeyiniz.</w:t>
      </w:r>
    </w:p>
    <w:p w14:paraId="2BC2EE00" w14:textId="77777777" w:rsidR="007D743D" w:rsidRDefault="007D743D" w:rsidP="00517158">
      <w:pPr>
        <w:autoSpaceDE w:val="0"/>
        <w:autoSpaceDN w:val="0"/>
        <w:adjustRightInd w:val="0"/>
        <w:spacing w:after="217" w:line="276" w:lineRule="auto"/>
        <w:rPr>
          <w:rFonts w:cstheme="majorHAnsi"/>
          <w:b/>
          <w:bCs/>
          <w:color w:val="000000"/>
          <w:sz w:val="22"/>
          <w:szCs w:val="22"/>
          <w:lang w:val="tr-TR"/>
        </w:rPr>
      </w:pPr>
    </w:p>
    <w:p w14:paraId="4521EA4A" w14:textId="0D9F1A5C" w:rsidR="000D16EC" w:rsidRPr="000D16EC" w:rsidRDefault="000D16EC" w:rsidP="00517158">
      <w:pPr>
        <w:autoSpaceDE w:val="0"/>
        <w:autoSpaceDN w:val="0"/>
        <w:adjustRightInd w:val="0"/>
        <w:spacing w:after="217" w:line="276" w:lineRule="auto"/>
        <w:rPr>
          <w:rFonts w:cstheme="majorHAnsi"/>
          <w:b/>
          <w:bCs/>
          <w:color w:val="000000"/>
          <w:sz w:val="22"/>
          <w:szCs w:val="22"/>
          <w:lang w:val="tr-TR"/>
        </w:rPr>
      </w:pPr>
      <w:r w:rsidRPr="000D16EC">
        <w:rPr>
          <w:rFonts w:cstheme="majorHAnsi"/>
          <w:b/>
          <w:bCs/>
          <w:color w:val="000000"/>
          <w:sz w:val="22"/>
          <w:szCs w:val="22"/>
          <w:lang w:val="tr-TR"/>
        </w:rPr>
        <w:lastRenderedPageBreak/>
        <w:t xml:space="preserve">4. GÜVENLİK </w:t>
      </w:r>
    </w:p>
    <w:p w14:paraId="2829B558" w14:textId="35F90ED3" w:rsidR="008D6755" w:rsidRPr="00BC27FC" w:rsidRDefault="000D16EC" w:rsidP="00517158">
      <w:pPr>
        <w:autoSpaceDE w:val="0"/>
        <w:autoSpaceDN w:val="0"/>
        <w:adjustRightInd w:val="0"/>
        <w:spacing w:after="217" w:line="276" w:lineRule="auto"/>
        <w:rPr>
          <w:rFonts w:cstheme="majorHAnsi"/>
          <w:color w:val="000000"/>
          <w:sz w:val="22"/>
          <w:szCs w:val="22"/>
          <w:lang w:val="tr-TR"/>
        </w:rPr>
      </w:pPr>
      <w:r w:rsidRPr="000D16EC">
        <w:rPr>
          <w:rFonts w:cstheme="majorHAnsi"/>
          <w:color w:val="000000"/>
          <w:sz w:val="22"/>
          <w:szCs w:val="22"/>
          <w:lang w:val="tr-TR"/>
        </w:rPr>
        <w:t xml:space="preserve">Okulumuz güvenlik kamera ve alarm sistemiyle korunmaktadır. Ancak katılımcıların eşyalarının kaybolmasından okul yönetimi sorumlu değildir. Katılımcıların her ders sonrasında kendi çalışma mekanlarını toparlayıp arkalarını temiz bırakmaları gerekir. Katılımcıların eşyalarının ders dışında sınıfta bırakılması uygun değildir. </w:t>
      </w:r>
    </w:p>
    <w:p w14:paraId="242C59C9" w14:textId="1EA52D7E" w:rsidR="004D6F87" w:rsidRPr="00BC27FC" w:rsidRDefault="004E4E89" w:rsidP="00517158">
      <w:pPr>
        <w:spacing w:line="276" w:lineRule="auto"/>
        <w:jc w:val="both"/>
        <w:rPr>
          <w:rFonts w:cstheme="majorHAnsi"/>
          <w:sz w:val="22"/>
          <w:szCs w:val="22"/>
        </w:rPr>
      </w:pPr>
      <w:r w:rsidRPr="00BC27FC">
        <w:rPr>
          <w:rFonts w:eastAsia="Calibri" w:cstheme="majorHAnsi"/>
          <w:sz w:val="22"/>
          <w:szCs w:val="22"/>
        </w:rPr>
        <w:t>Öğrenci eğitim sürecinde meydana getirdiği tasarım, çizim dosyası, kıyafet</w:t>
      </w:r>
      <w:r w:rsidRPr="00BC27FC">
        <w:rPr>
          <w:rFonts w:eastAsia="Calibri" w:cstheme="majorHAnsi"/>
          <w:sz w:val="22"/>
          <w:szCs w:val="22"/>
        </w:rPr>
        <w:t>, çanta, ayakkabı, aksesuar</w:t>
      </w:r>
      <w:r w:rsidRPr="00BC27FC">
        <w:rPr>
          <w:rFonts w:eastAsia="Calibri" w:cstheme="majorHAnsi"/>
          <w:sz w:val="22"/>
          <w:szCs w:val="22"/>
        </w:rPr>
        <w:t xml:space="preserve"> ve benzeri çalışmalarının gerek okulun düzenlediği gerek okulun katıldığı sergi, defile, tanıtım ve benzeri organizasyonlarda sergilenmek üzere hem eğitim sürecinde hem mezuniyetinden itibaren </w:t>
      </w:r>
      <w:r w:rsidRPr="00BC27FC">
        <w:rPr>
          <w:rFonts w:eastAsia="Calibri" w:cstheme="majorHAnsi"/>
          <w:sz w:val="22"/>
          <w:szCs w:val="22"/>
        </w:rPr>
        <w:t xml:space="preserve">belirlenen </w:t>
      </w:r>
      <w:r w:rsidRPr="00BC27FC">
        <w:rPr>
          <w:rFonts w:eastAsia="Calibri" w:cstheme="majorHAnsi"/>
          <w:sz w:val="22"/>
          <w:szCs w:val="22"/>
        </w:rPr>
        <w:t xml:space="preserve">süre ile </w:t>
      </w:r>
      <w:r w:rsidRPr="00BC27FC">
        <w:rPr>
          <w:rFonts w:eastAsia="Calibri" w:cstheme="majorHAnsi"/>
          <w:sz w:val="22"/>
          <w:szCs w:val="22"/>
        </w:rPr>
        <w:t xml:space="preserve">kurum tarafından talep edildiği müddetçe </w:t>
      </w:r>
      <w:r w:rsidRPr="00BC27FC">
        <w:rPr>
          <w:rFonts w:eastAsia="Calibri" w:cstheme="majorHAnsi"/>
          <w:sz w:val="22"/>
          <w:szCs w:val="22"/>
        </w:rPr>
        <w:t xml:space="preserve">okulda bırakılmasını kabul ve beyan eder. </w:t>
      </w:r>
      <w:r w:rsidR="004D6F87" w:rsidRPr="00BC27FC">
        <w:rPr>
          <w:rFonts w:eastAsia="Calibri" w:cstheme="majorHAnsi"/>
          <w:sz w:val="22"/>
          <w:szCs w:val="22"/>
        </w:rPr>
        <w:t>Öğrenciler kendilerine ait projeleri okul yönetimine ürün teslim tutanağına imzası ile teslim ederken tekrar imza ile geri almalıdır.</w:t>
      </w:r>
      <w:r w:rsidR="004D6F87" w:rsidRPr="00BC27FC">
        <w:rPr>
          <w:rFonts w:cstheme="majorHAnsi"/>
          <w:sz w:val="22"/>
          <w:szCs w:val="22"/>
        </w:rPr>
        <w:t xml:space="preserve"> </w:t>
      </w:r>
      <w:r w:rsidR="007C4D85" w:rsidRPr="00BC27FC">
        <w:rPr>
          <w:rFonts w:cstheme="majorHAnsi"/>
          <w:sz w:val="22"/>
          <w:szCs w:val="22"/>
        </w:rPr>
        <w:t xml:space="preserve">Öğrenciler kurum tarafından ürünlerinin geri teslim alınması talebi durumunda en geç </w:t>
      </w:r>
      <w:r w:rsidR="00B4703C" w:rsidRPr="00BC27FC">
        <w:rPr>
          <w:rFonts w:cstheme="majorHAnsi"/>
          <w:sz w:val="22"/>
          <w:szCs w:val="22"/>
        </w:rPr>
        <w:t>1 ay</w:t>
      </w:r>
      <w:r w:rsidR="007C4D85" w:rsidRPr="00BC27FC">
        <w:rPr>
          <w:rFonts w:cstheme="majorHAnsi"/>
          <w:sz w:val="22"/>
          <w:szCs w:val="22"/>
        </w:rPr>
        <w:t xml:space="preserve"> içerisinde ürünlerini okuldan iadesini </w:t>
      </w:r>
      <w:r w:rsidR="00B4703C" w:rsidRPr="00BC27FC">
        <w:rPr>
          <w:rFonts w:cstheme="majorHAnsi"/>
          <w:sz w:val="22"/>
          <w:szCs w:val="22"/>
        </w:rPr>
        <w:t>temin etmek</w:t>
      </w:r>
      <w:r w:rsidR="007C4D85" w:rsidRPr="00BC27FC">
        <w:rPr>
          <w:rFonts w:cstheme="majorHAnsi"/>
          <w:sz w:val="22"/>
          <w:szCs w:val="22"/>
        </w:rPr>
        <w:t xml:space="preserve"> durumundadır. Aksi takdirde ürünün güvenliğinden okul yönetimi sorumlu </w:t>
      </w:r>
      <w:r w:rsidR="001E7873" w:rsidRPr="00BC27FC">
        <w:rPr>
          <w:rFonts w:cstheme="majorHAnsi"/>
          <w:sz w:val="22"/>
          <w:szCs w:val="22"/>
        </w:rPr>
        <w:t>tutulamaz.</w:t>
      </w:r>
      <w:r w:rsidR="004D6F87" w:rsidRPr="00BC27FC">
        <w:rPr>
          <w:rFonts w:cstheme="majorHAnsi"/>
          <w:sz w:val="22"/>
          <w:szCs w:val="22"/>
        </w:rPr>
        <w:t xml:space="preserve"> </w:t>
      </w:r>
    </w:p>
    <w:p w14:paraId="62974B54" w14:textId="77777777" w:rsidR="004D6F87" w:rsidRPr="00BC27FC" w:rsidRDefault="004D6F87" w:rsidP="00517158">
      <w:pPr>
        <w:spacing w:line="276" w:lineRule="auto"/>
        <w:jc w:val="both"/>
        <w:rPr>
          <w:rFonts w:cstheme="majorHAnsi"/>
          <w:sz w:val="22"/>
          <w:szCs w:val="22"/>
        </w:rPr>
      </w:pPr>
    </w:p>
    <w:p w14:paraId="42A8EA8C" w14:textId="16DD1C46" w:rsidR="007C4D85" w:rsidRPr="00BC27FC" w:rsidRDefault="001C66D0" w:rsidP="00517158">
      <w:pPr>
        <w:spacing w:line="276" w:lineRule="auto"/>
        <w:jc w:val="both"/>
        <w:rPr>
          <w:rFonts w:cstheme="majorHAnsi"/>
          <w:sz w:val="22"/>
          <w:szCs w:val="22"/>
        </w:rPr>
      </w:pPr>
      <w:r w:rsidRPr="00BC27FC">
        <w:rPr>
          <w:rFonts w:cstheme="majorHAnsi"/>
          <w:sz w:val="22"/>
          <w:szCs w:val="22"/>
        </w:rPr>
        <w:t>Okulda tanıtım amaçlı yapılan fotoğraf</w:t>
      </w:r>
      <w:r w:rsidR="00DC4BCA" w:rsidRPr="00BC27FC">
        <w:rPr>
          <w:rFonts w:cstheme="majorHAnsi"/>
          <w:sz w:val="22"/>
          <w:szCs w:val="22"/>
        </w:rPr>
        <w:t xml:space="preserve"> ve</w:t>
      </w:r>
      <w:r w:rsidRPr="00BC27FC">
        <w:rPr>
          <w:rFonts w:cstheme="majorHAnsi"/>
          <w:sz w:val="22"/>
          <w:szCs w:val="22"/>
        </w:rPr>
        <w:t xml:space="preserve"> </w:t>
      </w:r>
      <w:r w:rsidR="00DC4BCA" w:rsidRPr="00BC27FC">
        <w:rPr>
          <w:rFonts w:cstheme="majorHAnsi"/>
          <w:sz w:val="22"/>
          <w:szCs w:val="22"/>
        </w:rPr>
        <w:t>video</w:t>
      </w:r>
      <w:r w:rsidRPr="00BC27FC">
        <w:rPr>
          <w:rFonts w:cstheme="majorHAnsi"/>
          <w:sz w:val="22"/>
          <w:szCs w:val="22"/>
        </w:rPr>
        <w:t xml:space="preserve"> çekimlerinde görüntüleri yer alan öğrenciler okulun öğrencisi olduğu tarih itibariyle </w:t>
      </w:r>
      <w:r w:rsidR="00DC4BCA" w:rsidRPr="00BC27FC">
        <w:rPr>
          <w:rFonts w:cstheme="majorHAnsi"/>
          <w:sz w:val="22"/>
          <w:szCs w:val="22"/>
        </w:rPr>
        <w:t xml:space="preserve">kuruma </w:t>
      </w:r>
      <w:r w:rsidRPr="00BC27FC">
        <w:rPr>
          <w:rFonts w:cstheme="majorHAnsi"/>
          <w:sz w:val="22"/>
          <w:szCs w:val="22"/>
        </w:rPr>
        <w:t>izin verdiği konumuna geçer. Aksi bir durum yaratabilecek herhangi bir durum yaratamaz. Her türlü görsel aracın yayın ve paylaşım hakkı okula aittir.</w:t>
      </w:r>
    </w:p>
    <w:p w14:paraId="0B40BF84" w14:textId="77777777" w:rsidR="00A37B7C" w:rsidRPr="000D16EC" w:rsidRDefault="00A37B7C" w:rsidP="00517158">
      <w:pPr>
        <w:spacing w:line="276" w:lineRule="auto"/>
        <w:jc w:val="both"/>
        <w:rPr>
          <w:rFonts w:cstheme="majorHAnsi"/>
          <w:sz w:val="22"/>
          <w:szCs w:val="22"/>
        </w:rPr>
      </w:pPr>
    </w:p>
    <w:p w14:paraId="03DF9170" w14:textId="77777777" w:rsidR="000D16EC" w:rsidRPr="000D16EC" w:rsidRDefault="000D16EC" w:rsidP="00517158">
      <w:pPr>
        <w:autoSpaceDE w:val="0"/>
        <w:autoSpaceDN w:val="0"/>
        <w:adjustRightInd w:val="0"/>
        <w:spacing w:line="276" w:lineRule="auto"/>
        <w:rPr>
          <w:rFonts w:cstheme="majorHAnsi"/>
          <w:b/>
          <w:bCs/>
          <w:color w:val="000000"/>
          <w:sz w:val="22"/>
          <w:szCs w:val="22"/>
          <w:lang w:val="tr-TR"/>
        </w:rPr>
      </w:pPr>
      <w:r w:rsidRPr="000D16EC">
        <w:rPr>
          <w:rFonts w:cstheme="majorHAnsi"/>
          <w:b/>
          <w:bCs/>
          <w:color w:val="000000"/>
          <w:sz w:val="22"/>
          <w:szCs w:val="22"/>
          <w:lang w:val="tr-TR"/>
        </w:rPr>
        <w:t xml:space="preserve">5. MATERYAL TEMİNİ </w:t>
      </w:r>
    </w:p>
    <w:p w14:paraId="32DB3441" w14:textId="77777777" w:rsidR="000D16EC" w:rsidRPr="000D16EC" w:rsidRDefault="000D16EC" w:rsidP="00517158">
      <w:pPr>
        <w:autoSpaceDE w:val="0"/>
        <w:autoSpaceDN w:val="0"/>
        <w:adjustRightInd w:val="0"/>
        <w:spacing w:line="276" w:lineRule="auto"/>
        <w:rPr>
          <w:rFonts w:cstheme="majorHAnsi"/>
          <w:color w:val="000000"/>
          <w:sz w:val="22"/>
          <w:szCs w:val="22"/>
          <w:lang w:val="tr-TR"/>
        </w:rPr>
      </w:pPr>
    </w:p>
    <w:p w14:paraId="1E706ECB" w14:textId="3D54C2F0" w:rsidR="000D16EC" w:rsidRPr="000D16EC" w:rsidRDefault="000D16EC" w:rsidP="00517158">
      <w:pPr>
        <w:autoSpaceDE w:val="0"/>
        <w:autoSpaceDN w:val="0"/>
        <w:adjustRightInd w:val="0"/>
        <w:spacing w:after="17" w:line="276" w:lineRule="auto"/>
        <w:rPr>
          <w:rFonts w:cstheme="majorHAnsi"/>
          <w:color w:val="000000"/>
          <w:sz w:val="22"/>
          <w:szCs w:val="22"/>
          <w:lang w:val="tr-TR"/>
        </w:rPr>
      </w:pPr>
      <w:r w:rsidRPr="000D16EC">
        <w:rPr>
          <w:rFonts w:cstheme="majorHAnsi"/>
          <w:color w:val="000000"/>
          <w:sz w:val="22"/>
          <w:szCs w:val="22"/>
          <w:lang w:val="tr-TR"/>
        </w:rPr>
        <w:t xml:space="preserve">Her program için eğitmen tarafından uygun görülen miktarda içerikle eğitim kitapçıkları ücret karşılığı katılımcılara tedarik edilir. </w:t>
      </w:r>
    </w:p>
    <w:p w14:paraId="5A5718AB" w14:textId="311DB9AB" w:rsidR="000D16EC" w:rsidRPr="000D16EC" w:rsidRDefault="000D16EC" w:rsidP="00517158">
      <w:pPr>
        <w:autoSpaceDE w:val="0"/>
        <w:autoSpaceDN w:val="0"/>
        <w:adjustRightInd w:val="0"/>
        <w:spacing w:after="17" w:line="276" w:lineRule="auto"/>
        <w:rPr>
          <w:rFonts w:cstheme="majorHAnsi"/>
          <w:color w:val="000000"/>
          <w:sz w:val="22"/>
          <w:szCs w:val="22"/>
          <w:lang w:val="tr-TR"/>
        </w:rPr>
      </w:pPr>
      <w:r w:rsidRPr="000D16EC">
        <w:rPr>
          <w:rFonts w:cstheme="majorHAnsi"/>
          <w:color w:val="000000"/>
          <w:sz w:val="22"/>
          <w:szCs w:val="22"/>
          <w:lang w:val="tr-TR"/>
        </w:rPr>
        <w:t xml:space="preserve">Katılımcılar o program için gerekli tüm materyalleri kendileri tedarik etmekle yükümlüdürler. </w:t>
      </w:r>
    </w:p>
    <w:p w14:paraId="5A5A376E" w14:textId="34E4FDDF" w:rsidR="000D16EC" w:rsidRPr="000D16EC" w:rsidRDefault="000D16EC" w:rsidP="00517158">
      <w:pPr>
        <w:autoSpaceDE w:val="0"/>
        <w:autoSpaceDN w:val="0"/>
        <w:adjustRightInd w:val="0"/>
        <w:spacing w:line="276" w:lineRule="auto"/>
        <w:rPr>
          <w:rFonts w:cstheme="majorHAnsi"/>
          <w:color w:val="000000"/>
          <w:sz w:val="22"/>
          <w:szCs w:val="22"/>
          <w:lang w:val="tr-TR"/>
        </w:rPr>
      </w:pPr>
      <w:r w:rsidRPr="000D16EC">
        <w:rPr>
          <w:rFonts w:cstheme="majorHAnsi"/>
          <w:color w:val="000000"/>
          <w:sz w:val="22"/>
          <w:szCs w:val="22"/>
          <w:lang w:val="tr-TR"/>
        </w:rPr>
        <w:t xml:space="preserve">Okulumuzda Esmod yayınevine ait Moda Tasarımı, Modelizm ve Kumaş Teknolojisi kitapları, prova mankeni, Amerikan bezi kumaşı ve bolduk satışı bulunmaktadır. Okuldan satın alabileceğiniz kumaş ücretleri kumaş tedarikçisine bağlı olup kredi kartı ile okul yönetimine ödenmelidir. Sonradan ödeme kabul edilemez. </w:t>
      </w:r>
    </w:p>
    <w:p w14:paraId="520D5299" w14:textId="77777777" w:rsidR="000D16EC" w:rsidRPr="000D16EC" w:rsidRDefault="000D16EC" w:rsidP="00517158">
      <w:pPr>
        <w:autoSpaceDE w:val="0"/>
        <w:autoSpaceDN w:val="0"/>
        <w:adjustRightInd w:val="0"/>
        <w:spacing w:line="276" w:lineRule="auto"/>
        <w:rPr>
          <w:rFonts w:cstheme="majorHAnsi"/>
          <w:b/>
          <w:bCs/>
          <w:color w:val="000000"/>
          <w:sz w:val="22"/>
          <w:szCs w:val="22"/>
          <w:lang w:val="tr-TR"/>
        </w:rPr>
      </w:pPr>
    </w:p>
    <w:p w14:paraId="6426970A" w14:textId="77777777" w:rsidR="000D16EC" w:rsidRPr="000D16EC" w:rsidRDefault="000D16EC" w:rsidP="00517158">
      <w:pPr>
        <w:autoSpaceDE w:val="0"/>
        <w:autoSpaceDN w:val="0"/>
        <w:adjustRightInd w:val="0"/>
        <w:spacing w:line="276" w:lineRule="auto"/>
        <w:rPr>
          <w:rFonts w:cstheme="majorHAnsi"/>
          <w:b/>
          <w:bCs/>
          <w:color w:val="000000"/>
          <w:sz w:val="22"/>
          <w:szCs w:val="22"/>
          <w:lang w:val="tr-TR"/>
        </w:rPr>
      </w:pPr>
      <w:r w:rsidRPr="000D16EC">
        <w:rPr>
          <w:rFonts w:cstheme="majorHAnsi"/>
          <w:b/>
          <w:bCs/>
          <w:color w:val="000000"/>
          <w:sz w:val="22"/>
          <w:szCs w:val="22"/>
          <w:lang w:val="tr-TR"/>
        </w:rPr>
        <w:t xml:space="preserve">6. SERTİFİKA ALMAYA HAK KAZANMA VE DEVAMSIZLIK KOŞULLARI </w:t>
      </w:r>
    </w:p>
    <w:p w14:paraId="377D4435" w14:textId="77777777" w:rsidR="000D16EC" w:rsidRPr="000D16EC" w:rsidRDefault="000D16EC" w:rsidP="00517158">
      <w:pPr>
        <w:autoSpaceDE w:val="0"/>
        <w:autoSpaceDN w:val="0"/>
        <w:adjustRightInd w:val="0"/>
        <w:spacing w:line="276" w:lineRule="auto"/>
        <w:rPr>
          <w:rFonts w:cstheme="majorHAnsi"/>
          <w:color w:val="000000"/>
          <w:sz w:val="22"/>
          <w:szCs w:val="22"/>
          <w:lang w:val="tr-TR"/>
        </w:rPr>
      </w:pPr>
    </w:p>
    <w:p w14:paraId="65DAE6D6" w14:textId="29EED80F" w:rsidR="00981358" w:rsidRPr="00BC27FC" w:rsidRDefault="000D16EC" w:rsidP="00517158">
      <w:pPr>
        <w:autoSpaceDE w:val="0"/>
        <w:autoSpaceDN w:val="0"/>
        <w:adjustRightInd w:val="0"/>
        <w:spacing w:after="17" w:line="276" w:lineRule="auto"/>
        <w:rPr>
          <w:rFonts w:cstheme="majorHAnsi"/>
          <w:color w:val="000000"/>
          <w:sz w:val="22"/>
          <w:szCs w:val="22"/>
          <w:lang w:val="tr-TR"/>
        </w:rPr>
      </w:pPr>
      <w:r w:rsidRPr="000D16EC">
        <w:rPr>
          <w:rFonts w:cstheme="majorHAnsi"/>
          <w:color w:val="000000"/>
          <w:sz w:val="22"/>
          <w:szCs w:val="22"/>
          <w:lang w:val="tr-TR"/>
        </w:rPr>
        <w:t>Katılımcılar toplam program saatinin en az 80%’una katılmak zorundadırlar. Toplam ders saatinin 80%’</w:t>
      </w:r>
      <w:r w:rsidR="004E034F" w:rsidRPr="00BC27FC">
        <w:rPr>
          <w:rFonts w:cstheme="majorHAnsi"/>
          <w:color w:val="000000"/>
          <w:sz w:val="22"/>
          <w:szCs w:val="22"/>
          <w:lang w:val="tr-TR"/>
        </w:rPr>
        <w:t>ine</w:t>
      </w:r>
      <w:r w:rsidRPr="000D16EC">
        <w:rPr>
          <w:rFonts w:cstheme="majorHAnsi"/>
          <w:color w:val="000000"/>
          <w:sz w:val="22"/>
          <w:szCs w:val="22"/>
          <w:lang w:val="tr-TR"/>
        </w:rPr>
        <w:t xml:space="preserve"> katılmamış </w:t>
      </w:r>
      <w:r w:rsidR="004E034F" w:rsidRPr="00BC27FC">
        <w:rPr>
          <w:rFonts w:cstheme="majorHAnsi"/>
          <w:color w:val="000000"/>
          <w:sz w:val="22"/>
          <w:szCs w:val="22"/>
          <w:lang w:val="tr-TR"/>
        </w:rPr>
        <w:t xml:space="preserve">ve katıldığı programın gerekliliklerini yerine getirmemiş </w:t>
      </w:r>
      <w:r w:rsidRPr="000D16EC">
        <w:rPr>
          <w:rFonts w:cstheme="majorHAnsi"/>
          <w:color w:val="000000"/>
          <w:sz w:val="22"/>
          <w:szCs w:val="22"/>
          <w:lang w:val="tr-TR"/>
        </w:rPr>
        <w:t xml:space="preserve">olan öğrencilerimiz sertifika alma hakkını kaybeder. </w:t>
      </w:r>
    </w:p>
    <w:p w14:paraId="4D98FC0C" w14:textId="77777777" w:rsidR="00981358" w:rsidRPr="00BC27FC" w:rsidRDefault="00981358" w:rsidP="00517158">
      <w:pPr>
        <w:autoSpaceDE w:val="0"/>
        <w:autoSpaceDN w:val="0"/>
        <w:adjustRightInd w:val="0"/>
        <w:spacing w:after="17" w:line="276" w:lineRule="auto"/>
        <w:rPr>
          <w:rFonts w:cstheme="majorHAnsi"/>
          <w:color w:val="000000"/>
          <w:sz w:val="22"/>
          <w:szCs w:val="22"/>
          <w:lang w:val="tr-TR"/>
        </w:rPr>
      </w:pPr>
    </w:p>
    <w:p w14:paraId="4FE9F1EB" w14:textId="18424674" w:rsidR="000D16EC" w:rsidRPr="000D16EC" w:rsidRDefault="000D16EC" w:rsidP="00517158">
      <w:pPr>
        <w:autoSpaceDE w:val="0"/>
        <w:autoSpaceDN w:val="0"/>
        <w:adjustRightInd w:val="0"/>
        <w:spacing w:after="17" w:line="276" w:lineRule="auto"/>
        <w:rPr>
          <w:rFonts w:cstheme="majorHAnsi"/>
          <w:color w:val="000000"/>
          <w:sz w:val="22"/>
          <w:szCs w:val="22"/>
          <w:lang w:val="tr-TR"/>
        </w:rPr>
      </w:pPr>
      <w:r w:rsidRPr="000D16EC">
        <w:rPr>
          <w:rFonts w:cstheme="majorHAnsi"/>
          <w:color w:val="000000"/>
          <w:sz w:val="22"/>
          <w:szCs w:val="22"/>
          <w:lang w:val="tr-TR"/>
        </w:rPr>
        <w:t xml:space="preserve">Tüm kayıt evrakları ve program ücreti okul başlamadan tamamlanmalı ve okula eksiksiz teslim edilmelidir. Evrakları tamamlanmamış olan öğrencilerimize sertifika verilmez. </w:t>
      </w:r>
    </w:p>
    <w:p w14:paraId="61397FF8"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106D286F" w14:textId="77777777" w:rsidR="00693FB2" w:rsidRDefault="00981358" w:rsidP="00517158">
      <w:pPr>
        <w:autoSpaceDE w:val="0"/>
        <w:autoSpaceDN w:val="0"/>
        <w:adjustRightInd w:val="0"/>
        <w:spacing w:after="17" w:line="276" w:lineRule="auto"/>
        <w:rPr>
          <w:rFonts w:cstheme="majorHAnsi"/>
          <w:sz w:val="22"/>
          <w:szCs w:val="22"/>
          <w:lang w:val="tr-TR"/>
        </w:rPr>
      </w:pPr>
      <w:r w:rsidRPr="00BC27FC">
        <w:rPr>
          <w:rFonts w:cstheme="majorHAnsi"/>
          <w:sz w:val="22"/>
          <w:szCs w:val="22"/>
          <w:lang w:val="tr-TR"/>
        </w:rPr>
        <w:t>MODA TASARIMI</w:t>
      </w:r>
      <w:r w:rsidR="00693FB2">
        <w:rPr>
          <w:rFonts w:cstheme="majorHAnsi"/>
          <w:sz w:val="22"/>
          <w:szCs w:val="22"/>
          <w:lang w:val="tr-TR"/>
        </w:rPr>
        <w:t xml:space="preserve"> SERTİFİKA PROGRAMI</w:t>
      </w:r>
      <w:r w:rsidR="000450F0">
        <w:rPr>
          <w:rFonts w:cstheme="majorHAnsi"/>
          <w:sz w:val="22"/>
          <w:szCs w:val="22"/>
          <w:lang w:val="tr-TR"/>
        </w:rPr>
        <w:t xml:space="preserve">, </w:t>
      </w:r>
    </w:p>
    <w:p w14:paraId="258DDD8D" w14:textId="77777777" w:rsidR="00693FB2" w:rsidRDefault="000450F0" w:rsidP="00517158">
      <w:pPr>
        <w:autoSpaceDE w:val="0"/>
        <w:autoSpaceDN w:val="0"/>
        <w:adjustRightInd w:val="0"/>
        <w:spacing w:after="17" w:line="276" w:lineRule="auto"/>
        <w:rPr>
          <w:rFonts w:cstheme="majorHAnsi"/>
          <w:sz w:val="22"/>
          <w:szCs w:val="22"/>
          <w:lang w:val="tr-TR"/>
        </w:rPr>
      </w:pPr>
      <w:r>
        <w:rPr>
          <w:rFonts w:cstheme="majorHAnsi"/>
          <w:sz w:val="22"/>
          <w:szCs w:val="22"/>
          <w:lang w:val="tr-TR"/>
        </w:rPr>
        <w:t>AYAKKABI TASARIMI VE ÜRETİMİ</w:t>
      </w:r>
      <w:r w:rsidR="00693FB2">
        <w:rPr>
          <w:rFonts w:cstheme="majorHAnsi"/>
          <w:sz w:val="22"/>
          <w:szCs w:val="22"/>
          <w:lang w:val="tr-TR"/>
        </w:rPr>
        <w:t xml:space="preserve"> SERTİFİKA PROGRAMI</w:t>
      </w:r>
      <w:r>
        <w:rPr>
          <w:rFonts w:cstheme="majorHAnsi"/>
          <w:sz w:val="22"/>
          <w:szCs w:val="22"/>
          <w:lang w:val="tr-TR"/>
        </w:rPr>
        <w:t xml:space="preserve">, </w:t>
      </w:r>
    </w:p>
    <w:p w14:paraId="6FEE0546" w14:textId="46B4EA50" w:rsidR="00981358" w:rsidRPr="00BC27FC" w:rsidRDefault="000450F0" w:rsidP="00517158">
      <w:pPr>
        <w:autoSpaceDE w:val="0"/>
        <w:autoSpaceDN w:val="0"/>
        <w:adjustRightInd w:val="0"/>
        <w:spacing w:after="17" w:line="276" w:lineRule="auto"/>
        <w:rPr>
          <w:rFonts w:cstheme="majorHAnsi"/>
          <w:sz w:val="22"/>
          <w:szCs w:val="22"/>
          <w:lang w:val="tr-TR"/>
        </w:rPr>
      </w:pPr>
      <w:r>
        <w:rPr>
          <w:rFonts w:cstheme="majorHAnsi"/>
          <w:sz w:val="22"/>
          <w:szCs w:val="22"/>
          <w:lang w:val="tr-TR"/>
        </w:rPr>
        <w:t>ÇANTA VE AKSESUAR TASARIMI</w:t>
      </w:r>
      <w:r w:rsidR="00981358" w:rsidRPr="00BC27FC">
        <w:rPr>
          <w:rFonts w:cstheme="majorHAnsi"/>
          <w:sz w:val="22"/>
          <w:szCs w:val="22"/>
          <w:lang w:val="tr-TR"/>
        </w:rPr>
        <w:t xml:space="preserve"> SERTİFİKA PROGRAMI İÇİN;</w:t>
      </w:r>
    </w:p>
    <w:p w14:paraId="34001802" w14:textId="77777777" w:rsidR="00AC5C75" w:rsidRPr="00BC27FC" w:rsidRDefault="00AC5C75" w:rsidP="00517158">
      <w:pPr>
        <w:autoSpaceDE w:val="0"/>
        <w:autoSpaceDN w:val="0"/>
        <w:adjustRightInd w:val="0"/>
        <w:spacing w:after="17" w:line="276" w:lineRule="auto"/>
        <w:rPr>
          <w:rFonts w:cstheme="majorHAnsi"/>
          <w:sz w:val="22"/>
          <w:szCs w:val="22"/>
          <w:lang w:val="tr-TR"/>
        </w:rPr>
      </w:pPr>
    </w:p>
    <w:p w14:paraId="7792187F" w14:textId="0503700B" w:rsidR="000D16EC" w:rsidRPr="00BC27FC" w:rsidRDefault="000D16EC" w:rsidP="00517158">
      <w:pPr>
        <w:pStyle w:val="ListParagraph"/>
        <w:numPr>
          <w:ilvl w:val="0"/>
          <w:numId w:val="14"/>
        </w:numPr>
        <w:autoSpaceDE w:val="0"/>
        <w:autoSpaceDN w:val="0"/>
        <w:adjustRightInd w:val="0"/>
        <w:spacing w:after="17"/>
        <w:rPr>
          <w:rFonts w:cstheme="majorHAnsi"/>
        </w:rPr>
      </w:pPr>
      <w:r w:rsidRPr="00BC27FC">
        <w:rPr>
          <w:rFonts w:cstheme="majorHAnsi"/>
        </w:rPr>
        <w:t xml:space="preserve">Nüfus kâğıdı fotokopisi </w:t>
      </w:r>
    </w:p>
    <w:p w14:paraId="3AC2AC42" w14:textId="7C135FCE" w:rsidR="000D16EC" w:rsidRPr="00BC27FC" w:rsidRDefault="000D16EC" w:rsidP="00517158">
      <w:pPr>
        <w:pStyle w:val="ListParagraph"/>
        <w:numPr>
          <w:ilvl w:val="0"/>
          <w:numId w:val="14"/>
        </w:numPr>
        <w:autoSpaceDE w:val="0"/>
        <w:autoSpaceDN w:val="0"/>
        <w:adjustRightInd w:val="0"/>
        <w:spacing w:after="17"/>
        <w:rPr>
          <w:rFonts w:cstheme="majorHAnsi"/>
        </w:rPr>
      </w:pPr>
      <w:r w:rsidRPr="00BC27FC">
        <w:rPr>
          <w:rFonts w:cstheme="majorHAnsi"/>
        </w:rPr>
        <w:t xml:space="preserve">Son okunan okulun diploma fotokopisi (eğer hala öğrenciyseniz, öğrenci belgesi) </w:t>
      </w:r>
    </w:p>
    <w:p w14:paraId="59573E03" w14:textId="1867F4D3" w:rsidR="000D16EC" w:rsidRPr="00BC27FC" w:rsidRDefault="000D16EC" w:rsidP="00517158">
      <w:pPr>
        <w:pStyle w:val="ListParagraph"/>
        <w:numPr>
          <w:ilvl w:val="0"/>
          <w:numId w:val="14"/>
        </w:numPr>
        <w:autoSpaceDE w:val="0"/>
        <w:autoSpaceDN w:val="0"/>
        <w:adjustRightInd w:val="0"/>
        <w:spacing w:after="17"/>
        <w:rPr>
          <w:rFonts w:cstheme="majorHAnsi"/>
        </w:rPr>
      </w:pPr>
      <w:r w:rsidRPr="00BC27FC">
        <w:rPr>
          <w:rFonts w:cstheme="majorHAnsi"/>
        </w:rPr>
        <w:t xml:space="preserve">İkametgâh (muhtardan) </w:t>
      </w:r>
    </w:p>
    <w:p w14:paraId="02F2D15C" w14:textId="06479D11" w:rsidR="000D16EC" w:rsidRPr="00BC27FC" w:rsidRDefault="000D16EC" w:rsidP="00517158">
      <w:pPr>
        <w:pStyle w:val="ListParagraph"/>
        <w:numPr>
          <w:ilvl w:val="0"/>
          <w:numId w:val="14"/>
        </w:numPr>
        <w:autoSpaceDE w:val="0"/>
        <w:autoSpaceDN w:val="0"/>
        <w:adjustRightInd w:val="0"/>
        <w:spacing w:after="17"/>
        <w:rPr>
          <w:rFonts w:cstheme="majorHAnsi"/>
        </w:rPr>
      </w:pPr>
      <w:r w:rsidRPr="00BC27FC">
        <w:rPr>
          <w:rFonts w:cstheme="majorHAnsi"/>
        </w:rPr>
        <w:t xml:space="preserve">Oturma İzni (yabancı uyruklu katılımcılar için) </w:t>
      </w:r>
    </w:p>
    <w:p w14:paraId="385668D9" w14:textId="6CEAF376" w:rsidR="000D16EC" w:rsidRPr="00BC27FC" w:rsidRDefault="00981358" w:rsidP="00517158">
      <w:pPr>
        <w:pStyle w:val="ListParagraph"/>
        <w:numPr>
          <w:ilvl w:val="0"/>
          <w:numId w:val="14"/>
        </w:numPr>
        <w:autoSpaceDE w:val="0"/>
        <w:autoSpaceDN w:val="0"/>
        <w:adjustRightInd w:val="0"/>
        <w:spacing w:after="17"/>
        <w:rPr>
          <w:rFonts w:cstheme="majorHAnsi"/>
        </w:rPr>
      </w:pPr>
      <w:r w:rsidRPr="00BC27FC">
        <w:rPr>
          <w:rFonts w:cstheme="majorHAnsi"/>
        </w:rPr>
        <w:t>2</w:t>
      </w:r>
      <w:r w:rsidR="000D16EC" w:rsidRPr="00BC27FC">
        <w:rPr>
          <w:rFonts w:cstheme="majorHAnsi"/>
        </w:rPr>
        <w:t xml:space="preserve"> adet vesikalık fotoğraf </w:t>
      </w:r>
    </w:p>
    <w:p w14:paraId="6601300A" w14:textId="6A950413" w:rsidR="000D16EC" w:rsidRPr="00BC27FC" w:rsidRDefault="000D16EC" w:rsidP="00517158">
      <w:pPr>
        <w:pStyle w:val="ListParagraph"/>
        <w:numPr>
          <w:ilvl w:val="0"/>
          <w:numId w:val="14"/>
        </w:numPr>
        <w:autoSpaceDE w:val="0"/>
        <w:autoSpaceDN w:val="0"/>
        <w:adjustRightInd w:val="0"/>
        <w:spacing w:after="17"/>
        <w:rPr>
          <w:rFonts w:cstheme="majorHAnsi"/>
        </w:rPr>
      </w:pPr>
      <w:r w:rsidRPr="00BC27FC">
        <w:rPr>
          <w:rFonts w:cstheme="majorHAnsi"/>
        </w:rPr>
        <w:t xml:space="preserve">Sabıka Kaydı (e-devletten temin edebilirsiniz) </w:t>
      </w:r>
    </w:p>
    <w:p w14:paraId="569CCCFE" w14:textId="0C8ADF12" w:rsidR="000D16EC" w:rsidRPr="00BC27FC" w:rsidRDefault="000D16EC" w:rsidP="00517158">
      <w:pPr>
        <w:pStyle w:val="ListParagraph"/>
        <w:numPr>
          <w:ilvl w:val="0"/>
          <w:numId w:val="14"/>
        </w:numPr>
        <w:autoSpaceDE w:val="0"/>
        <w:autoSpaceDN w:val="0"/>
        <w:adjustRightInd w:val="0"/>
        <w:rPr>
          <w:rFonts w:cstheme="majorHAnsi"/>
        </w:rPr>
      </w:pPr>
      <w:r w:rsidRPr="00BC27FC">
        <w:rPr>
          <w:rFonts w:cstheme="majorHAnsi"/>
        </w:rPr>
        <w:t xml:space="preserve">Öğrenci yönetmeliği sözleşmesi </w:t>
      </w:r>
    </w:p>
    <w:p w14:paraId="469C69EA" w14:textId="41958B8F" w:rsidR="00981358" w:rsidRPr="00BC27FC" w:rsidRDefault="00981358" w:rsidP="00517158">
      <w:pPr>
        <w:autoSpaceDE w:val="0"/>
        <w:autoSpaceDN w:val="0"/>
        <w:adjustRightInd w:val="0"/>
        <w:spacing w:line="276" w:lineRule="auto"/>
        <w:rPr>
          <w:rFonts w:cstheme="majorHAnsi"/>
          <w:sz w:val="22"/>
          <w:szCs w:val="22"/>
          <w:lang w:val="tr-TR"/>
        </w:rPr>
      </w:pPr>
    </w:p>
    <w:p w14:paraId="2117C85D" w14:textId="77777777" w:rsidR="004E034F" w:rsidRPr="00BC27FC" w:rsidRDefault="004E034F" w:rsidP="00517158">
      <w:pPr>
        <w:autoSpaceDE w:val="0"/>
        <w:autoSpaceDN w:val="0"/>
        <w:adjustRightInd w:val="0"/>
        <w:spacing w:line="276" w:lineRule="auto"/>
        <w:rPr>
          <w:rFonts w:cstheme="majorHAnsi"/>
          <w:sz w:val="22"/>
          <w:szCs w:val="22"/>
          <w:lang w:val="tr-TR"/>
        </w:rPr>
      </w:pPr>
    </w:p>
    <w:p w14:paraId="5973EBB4" w14:textId="3F2DE2E3" w:rsidR="00981358" w:rsidRPr="00BC27FC" w:rsidRDefault="00981358" w:rsidP="00517158">
      <w:pPr>
        <w:autoSpaceDE w:val="0"/>
        <w:autoSpaceDN w:val="0"/>
        <w:adjustRightInd w:val="0"/>
        <w:spacing w:line="276" w:lineRule="auto"/>
        <w:rPr>
          <w:rFonts w:cstheme="majorHAnsi"/>
          <w:sz w:val="22"/>
          <w:szCs w:val="22"/>
          <w:lang w:val="tr-TR"/>
        </w:rPr>
      </w:pPr>
      <w:r w:rsidRPr="00BC27FC">
        <w:rPr>
          <w:rFonts w:cstheme="majorHAnsi"/>
          <w:sz w:val="22"/>
          <w:szCs w:val="22"/>
          <w:lang w:val="tr-TR"/>
        </w:rPr>
        <w:t>DİĞER TÜM SERTİFİKA PROGRAMLARI İÇİN;</w:t>
      </w:r>
    </w:p>
    <w:p w14:paraId="30DC6C66" w14:textId="77777777" w:rsidR="00AC5C75" w:rsidRPr="000D16EC" w:rsidRDefault="00AC5C75" w:rsidP="00517158">
      <w:pPr>
        <w:autoSpaceDE w:val="0"/>
        <w:autoSpaceDN w:val="0"/>
        <w:adjustRightInd w:val="0"/>
        <w:spacing w:line="276" w:lineRule="auto"/>
        <w:rPr>
          <w:rFonts w:cstheme="majorHAnsi"/>
          <w:sz w:val="22"/>
          <w:szCs w:val="22"/>
          <w:lang w:val="tr-TR"/>
        </w:rPr>
      </w:pPr>
    </w:p>
    <w:p w14:paraId="24B4128F" w14:textId="77777777" w:rsidR="00981358" w:rsidRPr="00BC27FC" w:rsidRDefault="00981358" w:rsidP="00517158">
      <w:pPr>
        <w:pStyle w:val="ListParagraph"/>
        <w:numPr>
          <w:ilvl w:val="0"/>
          <w:numId w:val="15"/>
        </w:numPr>
        <w:autoSpaceDE w:val="0"/>
        <w:autoSpaceDN w:val="0"/>
        <w:adjustRightInd w:val="0"/>
        <w:spacing w:after="17"/>
        <w:rPr>
          <w:rFonts w:cstheme="majorHAnsi"/>
        </w:rPr>
      </w:pPr>
      <w:r w:rsidRPr="00BC27FC">
        <w:rPr>
          <w:rFonts w:cstheme="majorHAnsi"/>
        </w:rPr>
        <w:t xml:space="preserve">Nüfus kâğıdı fotokopisi </w:t>
      </w:r>
    </w:p>
    <w:p w14:paraId="3B512106" w14:textId="77777777" w:rsidR="00981358" w:rsidRPr="00BC27FC" w:rsidRDefault="00981358" w:rsidP="00517158">
      <w:pPr>
        <w:pStyle w:val="ListParagraph"/>
        <w:numPr>
          <w:ilvl w:val="0"/>
          <w:numId w:val="15"/>
        </w:numPr>
        <w:autoSpaceDE w:val="0"/>
        <w:autoSpaceDN w:val="0"/>
        <w:adjustRightInd w:val="0"/>
        <w:rPr>
          <w:rFonts w:cstheme="majorHAnsi"/>
        </w:rPr>
      </w:pPr>
      <w:r w:rsidRPr="00BC27FC">
        <w:rPr>
          <w:rFonts w:cstheme="majorHAnsi"/>
        </w:rPr>
        <w:t xml:space="preserve">Öğrenci yönetmeliği sözleşmesi </w:t>
      </w:r>
    </w:p>
    <w:p w14:paraId="22AA43D1" w14:textId="032CE199" w:rsidR="0043798B" w:rsidRPr="00BC27FC" w:rsidRDefault="0043798B" w:rsidP="00517158">
      <w:pPr>
        <w:spacing w:line="276" w:lineRule="auto"/>
        <w:jc w:val="both"/>
        <w:rPr>
          <w:rFonts w:cstheme="majorHAnsi"/>
          <w:sz w:val="22"/>
          <w:szCs w:val="22"/>
        </w:rPr>
      </w:pPr>
      <w:r w:rsidRPr="00BC27FC">
        <w:rPr>
          <w:rFonts w:cstheme="majorHAnsi"/>
          <w:sz w:val="22"/>
          <w:szCs w:val="22"/>
        </w:rPr>
        <w:t>Tüm dokümanların eğer bir başka dilde yazılmışsa, masrafı öğrenci tarafından karşılanacak şekilde yeminli tercüme bürosundan Türkçe’ye tercüme edilmesi şarttır.</w:t>
      </w:r>
    </w:p>
    <w:p w14:paraId="6BD75776" w14:textId="77777777" w:rsidR="00CB2C4E" w:rsidRPr="00BC27FC" w:rsidRDefault="00CB2C4E" w:rsidP="00517158">
      <w:pPr>
        <w:spacing w:line="276" w:lineRule="auto"/>
        <w:jc w:val="both"/>
        <w:rPr>
          <w:rFonts w:cstheme="majorHAnsi"/>
          <w:sz w:val="22"/>
          <w:szCs w:val="22"/>
        </w:rPr>
      </w:pPr>
    </w:p>
    <w:p w14:paraId="78F87BF1" w14:textId="3F434281" w:rsidR="0043798B" w:rsidRPr="00BC27FC" w:rsidRDefault="0043798B" w:rsidP="00517158">
      <w:pPr>
        <w:spacing w:line="276" w:lineRule="auto"/>
        <w:jc w:val="both"/>
        <w:rPr>
          <w:rFonts w:cstheme="majorHAnsi"/>
          <w:sz w:val="22"/>
          <w:szCs w:val="22"/>
        </w:rPr>
      </w:pPr>
      <w:r w:rsidRPr="00BC27FC">
        <w:rPr>
          <w:rFonts w:cstheme="majorHAnsi"/>
          <w:sz w:val="22"/>
          <w:szCs w:val="22"/>
        </w:rPr>
        <w:t>Evraklarını kayıt esnasında tam teslim etmeyen öğrenciler Milli Eğitim Bakanlığı Sertifikası alma hakkını o yıl için kaybederler.</w:t>
      </w:r>
    </w:p>
    <w:p w14:paraId="68CD7FCB" w14:textId="77777777" w:rsidR="00CB2C4E" w:rsidRPr="000D16EC" w:rsidRDefault="00CB2C4E" w:rsidP="00517158">
      <w:pPr>
        <w:spacing w:line="276" w:lineRule="auto"/>
        <w:jc w:val="both"/>
        <w:rPr>
          <w:rFonts w:cstheme="majorHAnsi"/>
          <w:sz w:val="22"/>
          <w:szCs w:val="22"/>
        </w:rPr>
      </w:pPr>
    </w:p>
    <w:p w14:paraId="04E182BE" w14:textId="2EAC8B94" w:rsidR="000D16EC" w:rsidRPr="00BC27FC" w:rsidRDefault="000D16EC" w:rsidP="00517158">
      <w:pPr>
        <w:autoSpaceDE w:val="0"/>
        <w:autoSpaceDN w:val="0"/>
        <w:adjustRightInd w:val="0"/>
        <w:spacing w:after="17" w:line="276" w:lineRule="auto"/>
        <w:rPr>
          <w:rFonts w:cstheme="majorHAnsi"/>
          <w:sz w:val="22"/>
          <w:szCs w:val="22"/>
          <w:lang w:val="tr-TR"/>
        </w:rPr>
      </w:pPr>
      <w:r w:rsidRPr="000D16EC">
        <w:rPr>
          <w:rFonts w:cstheme="majorHAnsi"/>
          <w:sz w:val="22"/>
          <w:szCs w:val="22"/>
          <w:lang w:val="tr-TR"/>
        </w:rPr>
        <w:t xml:space="preserve">Katılımcılar sertifika almaya hak kazanmak için eğitmenin o program için belirlediği ödev ve projeleri belirlenen zaman içerisinde teslim etmekle yükümlüdür. </w:t>
      </w:r>
    </w:p>
    <w:p w14:paraId="2C7377C5" w14:textId="77777777" w:rsidR="00CB2C4E" w:rsidRPr="000D16EC" w:rsidRDefault="00CB2C4E" w:rsidP="00517158">
      <w:pPr>
        <w:autoSpaceDE w:val="0"/>
        <w:autoSpaceDN w:val="0"/>
        <w:adjustRightInd w:val="0"/>
        <w:spacing w:after="17" w:line="276" w:lineRule="auto"/>
        <w:rPr>
          <w:rFonts w:cstheme="majorHAnsi"/>
          <w:sz w:val="22"/>
          <w:szCs w:val="22"/>
          <w:lang w:val="tr-TR"/>
        </w:rPr>
      </w:pPr>
    </w:p>
    <w:p w14:paraId="5A616C7E" w14:textId="60A34B0E" w:rsidR="000D16EC" w:rsidRPr="000D16EC" w:rsidRDefault="000D16EC" w:rsidP="00517158">
      <w:pPr>
        <w:autoSpaceDE w:val="0"/>
        <w:autoSpaceDN w:val="0"/>
        <w:adjustRightInd w:val="0"/>
        <w:spacing w:line="276" w:lineRule="auto"/>
        <w:rPr>
          <w:rFonts w:cstheme="majorHAnsi"/>
          <w:sz w:val="22"/>
          <w:szCs w:val="22"/>
          <w:lang w:val="tr-TR"/>
        </w:rPr>
      </w:pPr>
      <w:r w:rsidRPr="000D16EC">
        <w:rPr>
          <w:rFonts w:cstheme="majorHAnsi"/>
          <w:sz w:val="22"/>
          <w:szCs w:val="22"/>
          <w:lang w:val="tr-TR"/>
        </w:rPr>
        <w:t xml:space="preserve">Milli Eğitim Sertifikaları sınavdan 15 gün sonra Kurum </w:t>
      </w:r>
      <w:r w:rsidR="0090726A" w:rsidRPr="00BC27FC">
        <w:rPr>
          <w:rFonts w:cstheme="majorHAnsi"/>
          <w:sz w:val="22"/>
          <w:szCs w:val="22"/>
          <w:lang w:val="tr-TR"/>
        </w:rPr>
        <w:t xml:space="preserve">MEB </w:t>
      </w:r>
      <w:r w:rsidRPr="000D16EC">
        <w:rPr>
          <w:rFonts w:cstheme="majorHAnsi"/>
          <w:sz w:val="22"/>
          <w:szCs w:val="22"/>
          <w:lang w:val="tr-TR"/>
        </w:rPr>
        <w:t xml:space="preserve">Müdüründen imza karşılığı teslim elden alınabilir. </w:t>
      </w:r>
      <w:r w:rsidR="006A1D3D" w:rsidRPr="00BC27FC">
        <w:rPr>
          <w:rFonts w:cstheme="majorHAnsi"/>
          <w:sz w:val="22"/>
          <w:szCs w:val="22"/>
          <w:lang w:val="tr-TR"/>
        </w:rPr>
        <w:t>Posta ile g</w:t>
      </w:r>
      <w:r w:rsidRPr="000D16EC">
        <w:rPr>
          <w:rFonts w:cstheme="majorHAnsi"/>
          <w:sz w:val="22"/>
          <w:szCs w:val="22"/>
          <w:lang w:val="tr-TR"/>
        </w:rPr>
        <w:t xml:space="preserve">önderim yapılamaz. </w:t>
      </w:r>
    </w:p>
    <w:p w14:paraId="668C03D3"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247B9EA1" w14:textId="77777777" w:rsidR="000D16EC" w:rsidRPr="000D16EC" w:rsidRDefault="000D16EC" w:rsidP="00517158">
      <w:pPr>
        <w:autoSpaceDE w:val="0"/>
        <w:autoSpaceDN w:val="0"/>
        <w:adjustRightInd w:val="0"/>
        <w:spacing w:line="276" w:lineRule="auto"/>
        <w:rPr>
          <w:rFonts w:cstheme="majorHAnsi"/>
          <w:b/>
          <w:bCs/>
          <w:sz w:val="22"/>
          <w:szCs w:val="22"/>
          <w:lang w:val="tr-TR"/>
        </w:rPr>
      </w:pPr>
      <w:r w:rsidRPr="000D16EC">
        <w:rPr>
          <w:rFonts w:cstheme="majorHAnsi"/>
          <w:b/>
          <w:bCs/>
          <w:sz w:val="22"/>
          <w:szCs w:val="22"/>
          <w:lang w:val="tr-TR"/>
        </w:rPr>
        <w:t xml:space="preserve">7. ÖDEMELER VE İADE KOŞULLARI </w:t>
      </w:r>
    </w:p>
    <w:p w14:paraId="35814C53"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3C59CAB8" w14:textId="123BB9D5" w:rsidR="000D16EC" w:rsidRPr="00BC27FC" w:rsidRDefault="000D16EC" w:rsidP="00517158">
      <w:pPr>
        <w:autoSpaceDE w:val="0"/>
        <w:autoSpaceDN w:val="0"/>
        <w:adjustRightInd w:val="0"/>
        <w:spacing w:after="17" w:line="276" w:lineRule="auto"/>
        <w:rPr>
          <w:rFonts w:cstheme="majorHAnsi"/>
          <w:sz w:val="22"/>
          <w:szCs w:val="22"/>
          <w:lang w:val="tr-TR"/>
        </w:rPr>
      </w:pPr>
      <w:r w:rsidRPr="000D16EC">
        <w:rPr>
          <w:rFonts w:cstheme="majorHAnsi"/>
          <w:sz w:val="22"/>
          <w:szCs w:val="22"/>
          <w:lang w:val="tr-TR"/>
        </w:rPr>
        <w:t xml:space="preserve">Öğrenci kayıt esnasında Vakko Esmod tarafından ilan edilen eğitim öğretim ücretini ve bu ücretin ödenme koşullarını kabul eder. </w:t>
      </w:r>
    </w:p>
    <w:p w14:paraId="1854DB5A" w14:textId="77777777" w:rsidR="00AC5C75" w:rsidRPr="000D16EC" w:rsidRDefault="00AC5C75" w:rsidP="00517158">
      <w:pPr>
        <w:autoSpaceDE w:val="0"/>
        <w:autoSpaceDN w:val="0"/>
        <w:adjustRightInd w:val="0"/>
        <w:spacing w:after="17" w:line="276" w:lineRule="auto"/>
        <w:rPr>
          <w:rFonts w:cstheme="majorHAnsi"/>
          <w:sz w:val="22"/>
          <w:szCs w:val="22"/>
          <w:lang w:val="tr-TR"/>
        </w:rPr>
      </w:pPr>
    </w:p>
    <w:p w14:paraId="5BC2C205" w14:textId="306C6399" w:rsidR="000D16EC" w:rsidRPr="000D16EC" w:rsidRDefault="000D16EC" w:rsidP="00517158">
      <w:pPr>
        <w:autoSpaceDE w:val="0"/>
        <w:autoSpaceDN w:val="0"/>
        <w:adjustRightInd w:val="0"/>
        <w:spacing w:after="17" w:line="276" w:lineRule="auto"/>
        <w:rPr>
          <w:rFonts w:cstheme="majorHAnsi"/>
          <w:sz w:val="22"/>
          <w:szCs w:val="22"/>
          <w:lang w:val="tr-TR"/>
        </w:rPr>
      </w:pPr>
      <w:r w:rsidRPr="000D16EC">
        <w:rPr>
          <w:rFonts w:cstheme="majorHAnsi"/>
          <w:sz w:val="22"/>
          <w:szCs w:val="22"/>
          <w:lang w:val="tr-TR"/>
        </w:rPr>
        <w:t xml:space="preserve">Katılımcının derse girebilmesi için, program ücretinin tamamının ilk derse kadar katılımcı tarafından tamamlanması gerekmektedir. Gerekli görüldüğü takdirde kurum tarafından katılımcıdan dekont talep edilir. </w:t>
      </w:r>
    </w:p>
    <w:p w14:paraId="7DAA884C" w14:textId="77777777" w:rsidR="00AC5C75" w:rsidRPr="00BC27FC" w:rsidRDefault="00AC5C75" w:rsidP="00517158">
      <w:pPr>
        <w:autoSpaceDE w:val="0"/>
        <w:autoSpaceDN w:val="0"/>
        <w:adjustRightInd w:val="0"/>
        <w:spacing w:after="17" w:line="276" w:lineRule="auto"/>
        <w:rPr>
          <w:rFonts w:cstheme="majorHAnsi"/>
          <w:sz w:val="22"/>
          <w:szCs w:val="22"/>
          <w:lang w:val="tr-TR"/>
        </w:rPr>
      </w:pPr>
    </w:p>
    <w:p w14:paraId="599A171A" w14:textId="769999B4" w:rsidR="000D16EC" w:rsidRPr="000D16EC" w:rsidRDefault="000D16EC" w:rsidP="00517158">
      <w:pPr>
        <w:autoSpaceDE w:val="0"/>
        <w:autoSpaceDN w:val="0"/>
        <w:adjustRightInd w:val="0"/>
        <w:spacing w:after="17" w:line="276" w:lineRule="auto"/>
        <w:rPr>
          <w:rFonts w:cstheme="majorHAnsi"/>
          <w:sz w:val="22"/>
          <w:szCs w:val="22"/>
          <w:lang w:val="tr-TR"/>
        </w:rPr>
      </w:pPr>
      <w:r w:rsidRPr="000D16EC">
        <w:rPr>
          <w:rFonts w:cstheme="majorHAnsi"/>
          <w:sz w:val="22"/>
          <w:szCs w:val="22"/>
          <w:lang w:val="tr-TR"/>
        </w:rPr>
        <w:t xml:space="preserve">Vakko Esmod Moda Akademisi sakatlık ve ağır hastalık gibi mağduriyet hallerinde Devlet Hastanesi’nden rapor almak şartıyla öğrencilerin kayıt iptal işlemlerini haklı bulur ve ek bir sıkıntı yaşamamaları için derhal kayıtlarını silmeyi taahhüt eder. Raporun geçerli tarihten 3 hafta içerisinde teslim edilmiş olması gerekmektedir. Geçerli rapor teslim edildiği takdirde, eğitim alınmış olan ders saati ücreti hesaplanır ve program ücretinin 10%’u ile birlikte ilgili kesintiler yapılarak öğrenciye ödemesinin kalan miktarı geri iade edilir. </w:t>
      </w:r>
    </w:p>
    <w:p w14:paraId="26868264" w14:textId="77777777" w:rsidR="00AC5C75" w:rsidRPr="00BC27FC" w:rsidRDefault="00AC5C75" w:rsidP="00517158">
      <w:pPr>
        <w:autoSpaceDE w:val="0"/>
        <w:autoSpaceDN w:val="0"/>
        <w:adjustRightInd w:val="0"/>
        <w:spacing w:after="17" w:line="276" w:lineRule="auto"/>
        <w:rPr>
          <w:rFonts w:cstheme="majorHAnsi"/>
          <w:sz w:val="22"/>
          <w:szCs w:val="22"/>
          <w:lang w:val="tr-TR"/>
        </w:rPr>
      </w:pPr>
    </w:p>
    <w:p w14:paraId="07751FC2" w14:textId="40A8CB28" w:rsidR="000D16EC" w:rsidRPr="000D16EC" w:rsidRDefault="000D16EC" w:rsidP="00517158">
      <w:pPr>
        <w:autoSpaceDE w:val="0"/>
        <w:autoSpaceDN w:val="0"/>
        <w:adjustRightInd w:val="0"/>
        <w:spacing w:after="17" w:line="276" w:lineRule="auto"/>
        <w:rPr>
          <w:rFonts w:cstheme="majorHAnsi"/>
          <w:sz w:val="22"/>
          <w:szCs w:val="22"/>
          <w:lang w:val="tr-TR"/>
        </w:rPr>
      </w:pPr>
      <w:r w:rsidRPr="000D16EC">
        <w:rPr>
          <w:rFonts w:cstheme="majorHAnsi"/>
          <w:sz w:val="22"/>
          <w:szCs w:val="22"/>
          <w:lang w:val="tr-TR"/>
        </w:rPr>
        <w:t xml:space="preserve">Kaydolan öğrenciye eğitim günü belirlenip bildirdikten sonra katılımcı tarafından herhangi şahsi bir sebeple kayıt iptali durumunda alınan peşinatları geri iade edilemez. </w:t>
      </w:r>
    </w:p>
    <w:p w14:paraId="7E918CEF" w14:textId="77777777" w:rsidR="00AC5C75" w:rsidRPr="00BC27FC" w:rsidRDefault="00AC5C75" w:rsidP="00517158">
      <w:pPr>
        <w:autoSpaceDE w:val="0"/>
        <w:autoSpaceDN w:val="0"/>
        <w:adjustRightInd w:val="0"/>
        <w:spacing w:line="276" w:lineRule="auto"/>
        <w:rPr>
          <w:rFonts w:cstheme="majorHAnsi"/>
          <w:sz w:val="22"/>
          <w:szCs w:val="22"/>
          <w:lang w:val="tr-TR"/>
        </w:rPr>
      </w:pPr>
    </w:p>
    <w:p w14:paraId="33500AC0" w14:textId="58E5AFAE" w:rsidR="000D16EC" w:rsidRPr="000D16EC" w:rsidRDefault="000D16EC" w:rsidP="00517158">
      <w:pPr>
        <w:autoSpaceDE w:val="0"/>
        <w:autoSpaceDN w:val="0"/>
        <w:adjustRightInd w:val="0"/>
        <w:spacing w:line="276" w:lineRule="auto"/>
        <w:rPr>
          <w:rFonts w:cstheme="majorHAnsi"/>
          <w:sz w:val="22"/>
          <w:szCs w:val="22"/>
          <w:lang w:val="tr-TR"/>
        </w:rPr>
      </w:pPr>
      <w:r w:rsidRPr="000D16EC">
        <w:rPr>
          <w:rFonts w:cstheme="majorHAnsi"/>
          <w:sz w:val="22"/>
          <w:szCs w:val="22"/>
          <w:lang w:val="tr-TR"/>
        </w:rPr>
        <w:t xml:space="preserve">Kurum tarafından sertifika programının iptal etmesi durumunda katılımcı ödemeleri hiçbir kesinti gerçekleşmeksizin katılımcıya iade edilir. </w:t>
      </w:r>
    </w:p>
    <w:p w14:paraId="20B94736"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7EEDA5D3" w14:textId="77777777" w:rsidR="000D16EC" w:rsidRPr="000D16EC" w:rsidRDefault="000D16EC" w:rsidP="00517158">
      <w:pPr>
        <w:autoSpaceDE w:val="0"/>
        <w:autoSpaceDN w:val="0"/>
        <w:adjustRightInd w:val="0"/>
        <w:spacing w:line="276" w:lineRule="auto"/>
        <w:rPr>
          <w:rFonts w:cstheme="majorHAnsi"/>
          <w:b/>
          <w:bCs/>
          <w:sz w:val="22"/>
          <w:szCs w:val="22"/>
          <w:lang w:val="tr-TR"/>
        </w:rPr>
      </w:pPr>
      <w:r w:rsidRPr="000D16EC">
        <w:rPr>
          <w:rFonts w:cstheme="majorHAnsi"/>
          <w:b/>
          <w:bCs/>
          <w:sz w:val="22"/>
          <w:szCs w:val="22"/>
          <w:lang w:val="tr-TR"/>
        </w:rPr>
        <w:t xml:space="preserve">8. OKUL İLETİŞİMİ VE DUYURULARI </w:t>
      </w:r>
    </w:p>
    <w:p w14:paraId="7DFF8D3B"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16B14486" w14:textId="715E97E6" w:rsidR="00215EA0" w:rsidRPr="00BC27FC" w:rsidRDefault="000D16EC" w:rsidP="00517158">
      <w:pPr>
        <w:autoSpaceDE w:val="0"/>
        <w:autoSpaceDN w:val="0"/>
        <w:adjustRightInd w:val="0"/>
        <w:spacing w:line="276" w:lineRule="auto"/>
        <w:rPr>
          <w:rFonts w:cstheme="majorHAnsi"/>
          <w:sz w:val="22"/>
          <w:szCs w:val="22"/>
          <w:lang w:val="tr-TR"/>
        </w:rPr>
      </w:pPr>
      <w:r w:rsidRPr="000D16EC">
        <w:rPr>
          <w:rFonts w:cstheme="majorHAnsi"/>
          <w:sz w:val="22"/>
          <w:szCs w:val="22"/>
          <w:lang w:val="tr-TR"/>
        </w:rPr>
        <w:t xml:space="preserve">Okul içi duyurular hem derslerde hem de e-mail yoluyla öğrencilere ulaştırılır. Okula kayıt esnasında katılımcı tarafından bildirilen e-mail adresinin </w:t>
      </w:r>
      <w:r w:rsidR="004247C6" w:rsidRPr="00BC27FC">
        <w:rPr>
          <w:rFonts w:cstheme="majorHAnsi"/>
          <w:sz w:val="22"/>
          <w:szCs w:val="22"/>
          <w:lang w:val="tr-TR"/>
        </w:rPr>
        <w:t xml:space="preserve">ve telefon numaralarının </w:t>
      </w:r>
      <w:r w:rsidRPr="000D16EC">
        <w:rPr>
          <w:rFonts w:cstheme="majorHAnsi"/>
          <w:sz w:val="22"/>
          <w:szCs w:val="22"/>
          <w:lang w:val="tr-TR"/>
        </w:rPr>
        <w:t xml:space="preserve">kullanılır durumda olması katılımcının sorumluluğundadır. What’s up grupları kurum tarafından sadece acil durumlar için kullanılmak üzere oluşturulur. </w:t>
      </w:r>
    </w:p>
    <w:p w14:paraId="502163D0" w14:textId="2BFF0C5D" w:rsidR="00215EA0" w:rsidRPr="00BC27FC" w:rsidRDefault="00215EA0" w:rsidP="00517158">
      <w:pPr>
        <w:autoSpaceDE w:val="0"/>
        <w:autoSpaceDN w:val="0"/>
        <w:adjustRightInd w:val="0"/>
        <w:spacing w:line="276" w:lineRule="auto"/>
        <w:rPr>
          <w:rFonts w:cstheme="majorHAnsi"/>
          <w:sz w:val="22"/>
          <w:szCs w:val="22"/>
          <w:lang w:val="tr-TR"/>
        </w:rPr>
      </w:pPr>
    </w:p>
    <w:p w14:paraId="728A118A" w14:textId="35CFDF75" w:rsidR="00215EA0" w:rsidRPr="000D16EC" w:rsidRDefault="00215EA0" w:rsidP="00517158">
      <w:pPr>
        <w:autoSpaceDE w:val="0"/>
        <w:autoSpaceDN w:val="0"/>
        <w:adjustRightInd w:val="0"/>
        <w:spacing w:line="276" w:lineRule="auto"/>
        <w:rPr>
          <w:rFonts w:cstheme="majorHAnsi"/>
          <w:sz w:val="22"/>
          <w:szCs w:val="22"/>
          <w:lang w:val="tr-TR"/>
        </w:rPr>
      </w:pPr>
      <w:r w:rsidRPr="00BC27FC">
        <w:rPr>
          <w:rFonts w:eastAsia="Calibri" w:cstheme="majorHAnsi"/>
          <w:sz w:val="22"/>
          <w:szCs w:val="22"/>
        </w:rPr>
        <w:t>Öğrenci, önceden randevu almak kaydıyla dilediği zaman okul yönetimi veya eğitmenlerle görüşebilir.</w:t>
      </w:r>
    </w:p>
    <w:p w14:paraId="039DD56E" w14:textId="27A7EBF0" w:rsidR="00AC5C75" w:rsidRPr="00BC27FC" w:rsidRDefault="00AC5C75" w:rsidP="00517158">
      <w:pPr>
        <w:autoSpaceDE w:val="0"/>
        <w:autoSpaceDN w:val="0"/>
        <w:adjustRightInd w:val="0"/>
        <w:spacing w:line="276" w:lineRule="auto"/>
        <w:rPr>
          <w:rFonts w:cstheme="majorHAnsi"/>
          <w:sz w:val="22"/>
          <w:szCs w:val="22"/>
          <w:lang w:val="tr-TR"/>
        </w:rPr>
      </w:pPr>
    </w:p>
    <w:p w14:paraId="7013253C" w14:textId="77777777" w:rsidR="008E7C09" w:rsidRPr="00BC27FC" w:rsidRDefault="008E7C09" w:rsidP="00517158">
      <w:pPr>
        <w:autoSpaceDE w:val="0"/>
        <w:autoSpaceDN w:val="0"/>
        <w:adjustRightInd w:val="0"/>
        <w:spacing w:line="276" w:lineRule="auto"/>
        <w:rPr>
          <w:rFonts w:cstheme="majorHAnsi"/>
          <w:sz w:val="22"/>
          <w:szCs w:val="22"/>
          <w:lang w:val="tr-TR"/>
        </w:rPr>
      </w:pPr>
    </w:p>
    <w:p w14:paraId="53BB070A" w14:textId="77777777" w:rsidR="004247C6" w:rsidRPr="00BC27FC" w:rsidRDefault="004247C6" w:rsidP="00517158">
      <w:pPr>
        <w:autoSpaceDE w:val="0"/>
        <w:autoSpaceDN w:val="0"/>
        <w:adjustRightInd w:val="0"/>
        <w:spacing w:line="276" w:lineRule="auto"/>
        <w:rPr>
          <w:rFonts w:cstheme="majorHAnsi"/>
          <w:sz w:val="22"/>
          <w:szCs w:val="22"/>
          <w:lang w:val="tr-TR"/>
        </w:rPr>
      </w:pPr>
    </w:p>
    <w:p w14:paraId="7875B4B9" w14:textId="77AA1A2C" w:rsidR="000D16EC" w:rsidRPr="000D16EC" w:rsidRDefault="000D16EC" w:rsidP="00517158">
      <w:pPr>
        <w:autoSpaceDE w:val="0"/>
        <w:autoSpaceDN w:val="0"/>
        <w:adjustRightInd w:val="0"/>
        <w:spacing w:line="276" w:lineRule="auto"/>
        <w:rPr>
          <w:rFonts w:cstheme="majorHAnsi"/>
          <w:b/>
          <w:bCs/>
          <w:sz w:val="22"/>
          <w:szCs w:val="22"/>
          <w:lang w:val="tr-TR"/>
        </w:rPr>
      </w:pPr>
      <w:r w:rsidRPr="000D16EC">
        <w:rPr>
          <w:rFonts w:cstheme="majorHAnsi"/>
          <w:b/>
          <w:bCs/>
          <w:sz w:val="22"/>
          <w:szCs w:val="22"/>
          <w:lang w:val="tr-TR"/>
        </w:rPr>
        <w:t xml:space="preserve">9. SÖZLEŞME FESHİ </w:t>
      </w:r>
    </w:p>
    <w:p w14:paraId="56A30BA6" w14:textId="77777777" w:rsidR="000D16EC" w:rsidRPr="000D16EC" w:rsidRDefault="000D16EC" w:rsidP="00517158">
      <w:pPr>
        <w:autoSpaceDE w:val="0"/>
        <w:autoSpaceDN w:val="0"/>
        <w:adjustRightInd w:val="0"/>
        <w:spacing w:line="276" w:lineRule="auto"/>
        <w:rPr>
          <w:rFonts w:cstheme="majorHAnsi"/>
          <w:sz w:val="22"/>
          <w:szCs w:val="22"/>
          <w:lang w:val="tr-TR"/>
        </w:rPr>
      </w:pPr>
    </w:p>
    <w:p w14:paraId="4802D59E" w14:textId="77777777" w:rsidR="000D16EC" w:rsidRPr="000D16EC" w:rsidRDefault="000D16EC" w:rsidP="00517158">
      <w:pPr>
        <w:autoSpaceDE w:val="0"/>
        <w:autoSpaceDN w:val="0"/>
        <w:adjustRightInd w:val="0"/>
        <w:spacing w:line="276" w:lineRule="auto"/>
        <w:rPr>
          <w:rFonts w:cstheme="majorHAnsi"/>
          <w:sz w:val="22"/>
          <w:szCs w:val="22"/>
          <w:lang w:val="tr-TR"/>
        </w:rPr>
      </w:pPr>
      <w:r w:rsidRPr="000D16EC">
        <w:rPr>
          <w:rFonts w:cstheme="majorHAnsi"/>
          <w:sz w:val="22"/>
          <w:szCs w:val="22"/>
          <w:lang w:val="tr-TR"/>
        </w:rPr>
        <w:t xml:space="preserve">Eğitim dönemi başladıktan sonra ne Vakko Esmod Moda Akademisi ne de öğrenci tarafından sözleşmenin iptali söz konusu edilemez. İşbu sözleşmenin feshi ancak Kurum Müdürü’nün yazılı bilgilendirmesiyle gerçekleşecektir. İşbu sözleşme Vakko Esmod Moda Akademisi ile aşağıda ismi yazılı öğrenci arasında akdedilmiştir. </w:t>
      </w:r>
    </w:p>
    <w:p w14:paraId="1C7A7D07" w14:textId="77777777" w:rsidR="004247C6" w:rsidRPr="00BC27FC" w:rsidRDefault="004247C6" w:rsidP="004247C6">
      <w:pPr>
        <w:autoSpaceDE w:val="0"/>
        <w:autoSpaceDN w:val="0"/>
        <w:adjustRightInd w:val="0"/>
        <w:spacing w:line="480" w:lineRule="auto"/>
        <w:rPr>
          <w:rFonts w:cstheme="majorHAnsi"/>
          <w:sz w:val="22"/>
          <w:szCs w:val="22"/>
          <w:lang w:val="tr-TR"/>
        </w:rPr>
      </w:pPr>
    </w:p>
    <w:p w14:paraId="2FC9E0F9" w14:textId="4909EA9E" w:rsidR="000D16EC" w:rsidRPr="000D16EC" w:rsidRDefault="000D16EC" w:rsidP="004247C6">
      <w:pPr>
        <w:autoSpaceDE w:val="0"/>
        <w:autoSpaceDN w:val="0"/>
        <w:adjustRightInd w:val="0"/>
        <w:spacing w:line="480" w:lineRule="auto"/>
        <w:rPr>
          <w:rFonts w:cstheme="majorHAnsi"/>
          <w:sz w:val="22"/>
          <w:szCs w:val="22"/>
          <w:lang w:val="tr-TR"/>
        </w:rPr>
      </w:pPr>
      <w:r w:rsidRPr="000D16EC">
        <w:rPr>
          <w:rFonts w:cstheme="majorHAnsi"/>
          <w:sz w:val="22"/>
          <w:szCs w:val="22"/>
          <w:lang w:val="tr-TR"/>
        </w:rPr>
        <w:t xml:space="preserve">Tarih: …………………………………………… </w:t>
      </w:r>
    </w:p>
    <w:p w14:paraId="6EC86A60" w14:textId="77777777" w:rsidR="000D16EC" w:rsidRPr="000D16EC" w:rsidRDefault="000D16EC" w:rsidP="004247C6">
      <w:pPr>
        <w:autoSpaceDE w:val="0"/>
        <w:autoSpaceDN w:val="0"/>
        <w:adjustRightInd w:val="0"/>
        <w:spacing w:line="480" w:lineRule="auto"/>
        <w:rPr>
          <w:rFonts w:cstheme="majorHAnsi"/>
          <w:sz w:val="22"/>
          <w:szCs w:val="22"/>
          <w:lang w:val="tr-TR"/>
        </w:rPr>
      </w:pPr>
      <w:r w:rsidRPr="000D16EC">
        <w:rPr>
          <w:rFonts w:cstheme="majorHAnsi"/>
          <w:sz w:val="22"/>
          <w:szCs w:val="22"/>
          <w:lang w:val="tr-TR"/>
        </w:rPr>
        <w:t xml:space="preserve">Program ismi: ……………………………….. </w:t>
      </w:r>
    </w:p>
    <w:p w14:paraId="19A5CE60" w14:textId="77777777" w:rsidR="000D16EC" w:rsidRPr="000D16EC" w:rsidRDefault="000D16EC" w:rsidP="004247C6">
      <w:pPr>
        <w:autoSpaceDE w:val="0"/>
        <w:autoSpaceDN w:val="0"/>
        <w:adjustRightInd w:val="0"/>
        <w:spacing w:line="480" w:lineRule="auto"/>
        <w:rPr>
          <w:rFonts w:cstheme="majorHAnsi"/>
          <w:sz w:val="22"/>
          <w:szCs w:val="22"/>
          <w:lang w:val="tr-TR"/>
        </w:rPr>
      </w:pPr>
      <w:r w:rsidRPr="000D16EC">
        <w:rPr>
          <w:rFonts w:cstheme="majorHAnsi"/>
          <w:sz w:val="22"/>
          <w:szCs w:val="22"/>
          <w:lang w:val="tr-TR"/>
        </w:rPr>
        <w:t xml:space="preserve">Katılımcı adı soyadı: ………………………. </w:t>
      </w:r>
    </w:p>
    <w:p w14:paraId="3B896C24" w14:textId="10D185B8" w:rsidR="00915587" w:rsidRPr="00BC27FC" w:rsidRDefault="000D16EC" w:rsidP="004247C6">
      <w:pPr>
        <w:spacing w:line="480" w:lineRule="auto"/>
        <w:rPr>
          <w:rFonts w:cstheme="majorHAnsi"/>
          <w:sz w:val="22"/>
          <w:szCs w:val="22"/>
          <w:lang w:val="tr-TR"/>
        </w:rPr>
      </w:pPr>
      <w:r w:rsidRPr="00BC27FC">
        <w:rPr>
          <w:rFonts w:cstheme="majorHAnsi"/>
          <w:sz w:val="22"/>
          <w:szCs w:val="22"/>
          <w:lang w:val="tr-TR"/>
        </w:rPr>
        <w:t>İmza: ……………………………………………..</w:t>
      </w:r>
    </w:p>
    <w:p w14:paraId="5103AD1F" w14:textId="130F361E" w:rsidR="003D1F01" w:rsidRPr="00BC27FC" w:rsidRDefault="003D1F01" w:rsidP="003D1F01">
      <w:pPr>
        <w:spacing w:line="480" w:lineRule="auto"/>
        <w:jc w:val="center"/>
        <w:rPr>
          <w:rFonts w:cstheme="majorHAnsi"/>
          <w:i/>
          <w:iCs/>
          <w:sz w:val="22"/>
          <w:szCs w:val="22"/>
          <w:lang w:val="tr-TR"/>
        </w:rPr>
      </w:pPr>
    </w:p>
    <w:p w14:paraId="499BDB3D" w14:textId="7B3691CB" w:rsidR="003D1F01" w:rsidRPr="00BC27FC" w:rsidRDefault="003D1F01" w:rsidP="003D1F01">
      <w:pPr>
        <w:spacing w:line="480" w:lineRule="auto"/>
        <w:jc w:val="center"/>
        <w:rPr>
          <w:rFonts w:cstheme="majorHAnsi"/>
          <w:i/>
          <w:iCs/>
          <w:sz w:val="22"/>
          <w:szCs w:val="22"/>
          <w:lang w:val="tr-TR"/>
        </w:rPr>
      </w:pPr>
    </w:p>
    <w:p w14:paraId="77840264" w14:textId="1E5CBB07" w:rsidR="003D1F01" w:rsidRDefault="003D1F01" w:rsidP="003D1F01">
      <w:pPr>
        <w:spacing w:line="480" w:lineRule="auto"/>
        <w:jc w:val="center"/>
        <w:rPr>
          <w:rFonts w:asciiTheme="majorHAnsi" w:hAnsiTheme="majorHAnsi" w:cstheme="majorHAnsi"/>
          <w:i/>
          <w:iCs/>
          <w:sz w:val="22"/>
          <w:szCs w:val="22"/>
          <w:lang w:val="tr-TR"/>
        </w:rPr>
      </w:pPr>
    </w:p>
    <w:p w14:paraId="667FC964" w14:textId="4F5DF6F7" w:rsidR="003D1F01" w:rsidRDefault="003D1F01" w:rsidP="003D1F01">
      <w:pPr>
        <w:spacing w:line="480" w:lineRule="auto"/>
        <w:jc w:val="center"/>
        <w:rPr>
          <w:rFonts w:asciiTheme="majorHAnsi" w:hAnsiTheme="majorHAnsi" w:cstheme="majorHAnsi"/>
          <w:i/>
          <w:iCs/>
          <w:sz w:val="22"/>
          <w:szCs w:val="22"/>
          <w:lang w:val="tr-TR"/>
        </w:rPr>
      </w:pPr>
    </w:p>
    <w:p w14:paraId="62D84250" w14:textId="1D74D613" w:rsidR="003D1F01" w:rsidRDefault="003D1F01" w:rsidP="003D1F01">
      <w:pPr>
        <w:spacing w:line="480" w:lineRule="auto"/>
        <w:jc w:val="center"/>
        <w:rPr>
          <w:rFonts w:asciiTheme="majorHAnsi" w:hAnsiTheme="majorHAnsi" w:cstheme="majorHAnsi"/>
          <w:i/>
          <w:iCs/>
          <w:sz w:val="22"/>
          <w:szCs w:val="22"/>
          <w:lang w:val="tr-TR"/>
        </w:rPr>
      </w:pPr>
    </w:p>
    <w:p w14:paraId="264556AB" w14:textId="4D1AA7B3" w:rsidR="003D1F01" w:rsidRDefault="003D1F01" w:rsidP="003D1F01">
      <w:pPr>
        <w:spacing w:line="480" w:lineRule="auto"/>
        <w:jc w:val="center"/>
        <w:rPr>
          <w:rFonts w:asciiTheme="majorHAnsi" w:hAnsiTheme="majorHAnsi" w:cstheme="majorHAnsi"/>
          <w:i/>
          <w:iCs/>
          <w:sz w:val="22"/>
          <w:szCs w:val="22"/>
          <w:lang w:val="tr-TR"/>
        </w:rPr>
      </w:pPr>
    </w:p>
    <w:p w14:paraId="12A0661B" w14:textId="2E79D8C0" w:rsidR="003D1F01" w:rsidRDefault="003D1F01" w:rsidP="003D1F01">
      <w:pPr>
        <w:spacing w:line="480" w:lineRule="auto"/>
        <w:jc w:val="center"/>
        <w:rPr>
          <w:rFonts w:asciiTheme="majorHAnsi" w:hAnsiTheme="majorHAnsi" w:cstheme="majorHAnsi"/>
          <w:i/>
          <w:iCs/>
          <w:sz w:val="22"/>
          <w:szCs w:val="22"/>
          <w:lang w:val="tr-TR"/>
        </w:rPr>
      </w:pPr>
    </w:p>
    <w:p w14:paraId="137D0768" w14:textId="3E91E976" w:rsidR="003D1F01" w:rsidRDefault="003D1F01" w:rsidP="003D1F01">
      <w:pPr>
        <w:spacing w:line="480" w:lineRule="auto"/>
        <w:jc w:val="center"/>
        <w:rPr>
          <w:rFonts w:asciiTheme="majorHAnsi" w:hAnsiTheme="majorHAnsi" w:cstheme="majorHAnsi"/>
          <w:i/>
          <w:iCs/>
          <w:sz w:val="22"/>
          <w:szCs w:val="22"/>
          <w:lang w:val="tr-TR"/>
        </w:rPr>
      </w:pPr>
    </w:p>
    <w:p w14:paraId="7EB6350C" w14:textId="2F1DFDC1" w:rsidR="003D1F01" w:rsidRDefault="003D1F01" w:rsidP="003D1F01">
      <w:pPr>
        <w:spacing w:line="480" w:lineRule="auto"/>
        <w:jc w:val="center"/>
        <w:rPr>
          <w:rFonts w:asciiTheme="majorHAnsi" w:hAnsiTheme="majorHAnsi" w:cstheme="majorHAnsi"/>
          <w:i/>
          <w:iCs/>
          <w:sz w:val="22"/>
          <w:szCs w:val="22"/>
          <w:lang w:val="tr-TR"/>
        </w:rPr>
      </w:pPr>
    </w:p>
    <w:p w14:paraId="2C9C9A46" w14:textId="0ED73C02" w:rsidR="003D1F01" w:rsidRDefault="003D1F01" w:rsidP="003D1F01">
      <w:pPr>
        <w:spacing w:line="480" w:lineRule="auto"/>
        <w:jc w:val="center"/>
        <w:rPr>
          <w:rFonts w:asciiTheme="majorHAnsi" w:hAnsiTheme="majorHAnsi" w:cstheme="majorHAnsi"/>
          <w:i/>
          <w:iCs/>
          <w:sz w:val="22"/>
          <w:szCs w:val="22"/>
          <w:lang w:val="tr-TR"/>
        </w:rPr>
      </w:pPr>
    </w:p>
    <w:p w14:paraId="7225E4A0" w14:textId="32C0CE67" w:rsidR="003D1F01" w:rsidRDefault="003D1F01" w:rsidP="003D1F01">
      <w:pPr>
        <w:spacing w:line="480" w:lineRule="auto"/>
        <w:jc w:val="center"/>
        <w:rPr>
          <w:rFonts w:asciiTheme="majorHAnsi" w:hAnsiTheme="majorHAnsi" w:cstheme="majorHAnsi"/>
          <w:i/>
          <w:iCs/>
          <w:sz w:val="22"/>
          <w:szCs w:val="22"/>
          <w:lang w:val="tr-TR"/>
        </w:rPr>
      </w:pPr>
    </w:p>
    <w:p w14:paraId="29BB1E0F" w14:textId="0A7CFAB9" w:rsidR="003D1F01" w:rsidRDefault="003D1F01" w:rsidP="003D1F01">
      <w:pPr>
        <w:spacing w:line="480" w:lineRule="auto"/>
        <w:jc w:val="center"/>
        <w:rPr>
          <w:rFonts w:asciiTheme="majorHAnsi" w:hAnsiTheme="majorHAnsi" w:cstheme="majorHAnsi"/>
          <w:i/>
          <w:iCs/>
          <w:sz w:val="22"/>
          <w:szCs w:val="22"/>
          <w:lang w:val="tr-TR"/>
        </w:rPr>
      </w:pPr>
    </w:p>
    <w:p w14:paraId="77AB3371" w14:textId="7DE164A4" w:rsidR="003D1F01" w:rsidRDefault="003D1F01" w:rsidP="003D1F01">
      <w:pPr>
        <w:spacing w:line="480" w:lineRule="auto"/>
        <w:jc w:val="center"/>
        <w:rPr>
          <w:rFonts w:asciiTheme="majorHAnsi" w:hAnsiTheme="majorHAnsi" w:cstheme="majorHAnsi"/>
          <w:i/>
          <w:iCs/>
          <w:sz w:val="22"/>
          <w:szCs w:val="22"/>
          <w:lang w:val="tr-TR"/>
        </w:rPr>
      </w:pPr>
    </w:p>
    <w:p w14:paraId="4ADEEBAD" w14:textId="65042EAD" w:rsidR="003D1F01" w:rsidRDefault="003D1F01" w:rsidP="003D1F01">
      <w:pPr>
        <w:spacing w:line="480" w:lineRule="auto"/>
        <w:jc w:val="center"/>
        <w:rPr>
          <w:rFonts w:asciiTheme="majorHAnsi" w:hAnsiTheme="majorHAnsi" w:cstheme="majorHAnsi"/>
          <w:i/>
          <w:iCs/>
          <w:sz w:val="22"/>
          <w:szCs w:val="22"/>
          <w:lang w:val="tr-TR"/>
        </w:rPr>
      </w:pPr>
    </w:p>
    <w:p w14:paraId="6C7F9316" w14:textId="753AB6F0" w:rsidR="003D1F01" w:rsidRDefault="003D1F01" w:rsidP="003D1F01">
      <w:pPr>
        <w:spacing w:line="480" w:lineRule="auto"/>
        <w:jc w:val="center"/>
        <w:rPr>
          <w:rFonts w:asciiTheme="majorHAnsi" w:hAnsiTheme="majorHAnsi" w:cstheme="majorHAnsi"/>
          <w:i/>
          <w:iCs/>
          <w:sz w:val="22"/>
          <w:szCs w:val="22"/>
          <w:lang w:val="tr-TR"/>
        </w:rPr>
      </w:pPr>
    </w:p>
    <w:p w14:paraId="68891071" w14:textId="6D48B79C" w:rsidR="003D1F01" w:rsidRDefault="003D1F01" w:rsidP="003D1F01">
      <w:pPr>
        <w:spacing w:line="480" w:lineRule="auto"/>
        <w:jc w:val="center"/>
        <w:rPr>
          <w:rFonts w:asciiTheme="majorHAnsi" w:hAnsiTheme="majorHAnsi" w:cstheme="majorHAnsi"/>
          <w:i/>
          <w:iCs/>
          <w:sz w:val="22"/>
          <w:szCs w:val="22"/>
          <w:lang w:val="tr-TR"/>
        </w:rPr>
      </w:pPr>
    </w:p>
    <w:p w14:paraId="2C2ECB30" w14:textId="77777777" w:rsidR="003D1F01" w:rsidRPr="003D1F01" w:rsidRDefault="003D1F01" w:rsidP="003D1F01">
      <w:pPr>
        <w:spacing w:line="480" w:lineRule="auto"/>
        <w:jc w:val="center"/>
        <w:rPr>
          <w:rFonts w:asciiTheme="majorHAnsi" w:hAnsiTheme="majorHAnsi" w:cstheme="majorHAnsi"/>
          <w:i/>
          <w:iCs/>
          <w:sz w:val="22"/>
          <w:szCs w:val="22"/>
          <w:lang w:val="tr-TR"/>
        </w:rPr>
      </w:pPr>
    </w:p>
    <w:p w14:paraId="72964470" w14:textId="130DCA1B" w:rsidR="003D1F01" w:rsidRPr="003D1F01" w:rsidRDefault="003D1F01" w:rsidP="003D1F01">
      <w:pPr>
        <w:spacing w:line="480" w:lineRule="auto"/>
        <w:jc w:val="center"/>
        <w:rPr>
          <w:rFonts w:asciiTheme="majorHAnsi" w:hAnsiTheme="majorHAnsi" w:cstheme="majorHAnsi"/>
          <w:b/>
          <w:bCs/>
          <w:i/>
          <w:iCs/>
          <w:sz w:val="22"/>
          <w:szCs w:val="22"/>
          <w:lang w:val="tr-TR"/>
        </w:rPr>
      </w:pPr>
      <w:r w:rsidRPr="003D1F01">
        <w:rPr>
          <w:rFonts w:asciiTheme="majorHAnsi" w:hAnsiTheme="majorHAnsi" w:cstheme="majorHAnsi"/>
          <w:b/>
          <w:bCs/>
          <w:i/>
          <w:iCs/>
          <w:sz w:val="22"/>
          <w:szCs w:val="22"/>
          <w:lang w:val="tr-TR"/>
        </w:rPr>
        <w:t>Vişnezade Mahallesi Süleyman Seba Cad. No 53 Akaretler Sıraevler Beşiktaş İstabul</w:t>
      </w:r>
    </w:p>
    <w:p w14:paraId="76E44529" w14:textId="349A0064" w:rsidR="003D1F01" w:rsidRPr="003D1F01" w:rsidRDefault="003D1F01" w:rsidP="003D1F01">
      <w:pPr>
        <w:spacing w:line="480" w:lineRule="auto"/>
        <w:jc w:val="center"/>
        <w:rPr>
          <w:rFonts w:asciiTheme="majorHAnsi" w:hAnsiTheme="majorHAnsi" w:cstheme="majorHAnsi"/>
          <w:b/>
          <w:bCs/>
          <w:i/>
          <w:iCs/>
          <w:sz w:val="22"/>
          <w:szCs w:val="22"/>
          <w:lang w:val="tr-TR"/>
        </w:rPr>
      </w:pPr>
      <w:r w:rsidRPr="003D1F01">
        <w:rPr>
          <w:rFonts w:asciiTheme="majorHAnsi" w:hAnsiTheme="majorHAnsi" w:cstheme="majorHAnsi"/>
          <w:b/>
          <w:bCs/>
          <w:i/>
          <w:iCs/>
          <w:sz w:val="22"/>
          <w:szCs w:val="22"/>
          <w:lang w:val="tr-TR"/>
        </w:rPr>
        <w:t>0212 249 2054 www.vakkoesmod.com</w:t>
      </w:r>
    </w:p>
    <w:sectPr w:rsidR="003D1F01" w:rsidRPr="003D1F01" w:rsidSect="00FD0DF7">
      <w:footerReference w:type="default" r:id="rId9"/>
      <w:pgSz w:w="11900" w:h="16840"/>
      <w:pgMar w:top="720" w:right="720" w:bottom="720" w:left="720" w:header="708" w:footer="708" w:gutter="0"/>
      <w:pgBorders w:offsetFrom="page">
        <w:top w:val="apples" w:sz="1" w:space="24" w:color="auto"/>
        <w:left w:val="apples" w:sz="1" w:space="24" w:color="auto"/>
        <w:bottom w:val="apples" w:sz="1" w:space="24" w:color="auto"/>
        <w:right w:val="apples" w:sz="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F579" w14:textId="77777777" w:rsidR="004646B8" w:rsidRDefault="004646B8" w:rsidP="000E17FD">
      <w:r>
        <w:separator/>
      </w:r>
    </w:p>
  </w:endnote>
  <w:endnote w:type="continuationSeparator" w:id="0">
    <w:p w14:paraId="388D8913" w14:textId="77777777" w:rsidR="004646B8" w:rsidRDefault="004646B8" w:rsidP="000E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A2"/>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w:altName w:val="Calibri"/>
    <w:panose1 w:val="020F0502020204030204"/>
    <w:charset w:val="A2"/>
    <w:family w:val="swiss"/>
    <w:pitch w:val="variable"/>
    <w:sig w:usb0="E0002AFF" w:usb1="4000ACFF" w:usb2="00000001"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946653"/>
      <w:docPartObj>
        <w:docPartGallery w:val="Page Numbers (Bottom of Page)"/>
        <w:docPartUnique/>
      </w:docPartObj>
    </w:sdtPr>
    <w:sdtEndPr>
      <w:rPr>
        <w:noProof/>
      </w:rPr>
    </w:sdtEndPr>
    <w:sdtContent>
      <w:p w14:paraId="2542BE85" w14:textId="77777777" w:rsidR="000E17FD" w:rsidRDefault="000E17FD">
        <w:pPr>
          <w:pStyle w:val="Footer"/>
          <w:jc w:val="right"/>
        </w:pPr>
        <w:r>
          <w:fldChar w:fldCharType="begin"/>
        </w:r>
        <w:r>
          <w:instrText xml:space="preserve"> PAGE   \* MERGEFORMAT </w:instrText>
        </w:r>
        <w:r>
          <w:fldChar w:fldCharType="separate"/>
        </w:r>
        <w:r w:rsidR="00D518A4">
          <w:rPr>
            <w:noProof/>
          </w:rPr>
          <w:t>1</w:t>
        </w:r>
        <w:r>
          <w:rPr>
            <w:noProof/>
          </w:rPr>
          <w:fldChar w:fldCharType="end"/>
        </w:r>
      </w:p>
    </w:sdtContent>
  </w:sdt>
  <w:p w14:paraId="0C93B176" w14:textId="77777777" w:rsidR="000E17FD" w:rsidRDefault="000E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E5FC" w14:textId="77777777" w:rsidR="004646B8" w:rsidRDefault="004646B8" w:rsidP="000E17FD">
      <w:r>
        <w:separator/>
      </w:r>
    </w:p>
  </w:footnote>
  <w:footnote w:type="continuationSeparator" w:id="0">
    <w:p w14:paraId="3D7C574D" w14:textId="77777777" w:rsidR="004646B8" w:rsidRDefault="004646B8" w:rsidP="000E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8B4"/>
    <w:multiLevelType w:val="hybridMultilevel"/>
    <w:tmpl w:val="F1DC251A"/>
    <w:lvl w:ilvl="0" w:tplc="746A85C2">
      <w:start w:val="1"/>
      <w:numFmt w:val="decimal"/>
      <w:lvlText w:val="%1."/>
      <w:lvlJc w:val="left"/>
      <w:pPr>
        <w:ind w:left="360" w:hanging="360"/>
      </w:pPr>
      <w:rPr>
        <w:rFonts w:cs="Times New Roman"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71906F6"/>
    <w:multiLevelType w:val="hybridMultilevel"/>
    <w:tmpl w:val="7D1ADFA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3374E84"/>
    <w:multiLevelType w:val="hybridMultilevel"/>
    <w:tmpl w:val="26D89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AC9260"/>
    <w:multiLevelType w:val="hybridMultilevel"/>
    <w:tmpl w:val="8E6B74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641B92"/>
    <w:multiLevelType w:val="hybridMultilevel"/>
    <w:tmpl w:val="6A3A9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464D5F"/>
    <w:multiLevelType w:val="hybridMultilevel"/>
    <w:tmpl w:val="CB68CA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26C10E6"/>
    <w:multiLevelType w:val="hybridMultilevel"/>
    <w:tmpl w:val="5BE2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3298A"/>
    <w:multiLevelType w:val="hybridMultilevel"/>
    <w:tmpl w:val="F5C582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972A11"/>
    <w:multiLevelType w:val="hybridMultilevel"/>
    <w:tmpl w:val="FEFCD1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1D6F33"/>
    <w:multiLevelType w:val="multilevel"/>
    <w:tmpl w:val="88C0C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B534E"/>
    <w:multiLevelType w:val="hybridMultilevel"/>
    <w:tmpl w:val="1DCA296C"/>
    <w:lvl w:ilvl="0" w:tplc="7EEEDA40">
      <w:start w:val="1"/>
      <w:numFmt w:val="decimal"/>
      <w:lvlText w:val="%1."/>
      <w:lvlJc w:val="left"/>
      <w:pPr>
        <w:ind w:left="360" w:hanging="360"/>
      </w:pPr>
      <w:rPr>
        <w:rFonts w:ascii="Garamond" w:eastAsiaTheme="minorEastAsia" w:hAnsi="Garamond" w:cstheme="minorBidi"/>
        <w:b/>
        <w:bCs w:val="0"/>
      </w:rPr>
    </w:lvl>
    <w:lvl w:ilvl="1" w:tplc="041F0019" w:tentative="1">
      <w:start w:val="1"/>
      <w:numFmt w:val="lowerLetter"/>
      <w:lvlText w:val="%2."/>
      <w:lvlJc w:val="left"/>
      <w:pPr>
        <w:ind w:left="1157" w:hanging="360"/>
      </w:pPr>
    </w:lvl>
    <w:lvl w:ilvl="2" w:tplc="041F001B" w:tentative="1">
      <w:start w:val="1"/>
      <w:numFmt w:val="lowerRoman"/>
      <w:lvlText w:val="%3."/>
      <w:lvlJc w:val="right"/>
      <w:pPr>
        <w:ind w:left="1877" w:hanging="180"/>
      </w:pPr>
    </w:lvl>
    <w:lvl w:ilvl="3" w:tplc="041F000F" w:tentative="1">
      <w:start w:val="1"/>
      <w:numFmt w:val="decimal"/>
      <w:lvlText w:val="%4."/>
      <w:lvlJc w:val="left"/>
      <w:pPr>
        <w:ind w:left="2597" w:hanging="360"/>
      </w:pPr>
    </w:lvl>
    <w:lvl w:ilvl="4" w:tplc="041F0019" w:tentative="1">
      <w:start w:val="1"/>
      <w:numFmt w:val="lowerLetter"/>
      <w:lvlText w:val="%5."/>
      <w:lvlJc w:val="left"/>
      <w:pPr>
        <w:ind w:left="3317" w:hanging="360"/>
      </w:pPr>
    </w:lvl>
    <w:lvl w:ilvl="5" w:tplc="041F001B" w:tentative="1">
      <w:start w:val="1"/>
      <w:numFmt w:val="lowerRoman"/>
      <w:lvlText w:val="%6."/>
      <w:lvlJc w:val="right"/>
      <w:pPr>
        <w:ind w:left="4037" w:hanging="180"/>
      </w:pPr>
    </w:lvl>
    <w:lvl w:ilvl="6" w:tplc="041F000F" w:tentative="1">
      <w:start w:val="1"/>
      <w:numFmt w:val="decimal"/>
      <w:lvlText w:val="%7."/>
      <w:lvlJc w:val="left"/>
      <w:pPr>
        <w:ind w:left="4757" w:hanging="360"/>
      </w:pPr>
    </w:lvl>
    <w:lvl w:ilvl="7" w:tplc="041F0019" w:tentative="1">
      <w:start w:val="1"/>
      <w:numFmt w:val="lowerLetter"/>
      <w:lvlText w:val="%8."/>
      <w:lvlJc w:val="left"/>
      <w:pPr>
        <w:ind w:left="5477" w:hanging="360"/>
      </w:pPr>
    </w:lvl>
    <w:lvl w:ilvl="8" w:tplc="041F001B" w:tentative="1">
      <w:start w:val="1"/>
      <w:numFmt w:val="lowerRoman"/>
      <w:lvlText w:val="%9."/>
      <w:lvlJc w:val="right"/>
      <w:pPr>
        <w:ind w:left="6197" w:hanging="180"/>
      </w:pPr>
    </w:lvl>
  </w:abstractNum>
  <w:abstractNum w:abstractNumId="11" w15:restartNumberingAfterBreak="0">
    <w:nsid w:val="49568D2A"/>
    <w:multiLevelType w:val="hybridMultilevel"/>
    <w:tmpl w:val="B39F0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2B5149"/>
    <w:multiLevelType w:val="hybridMultilevel"/>
    <w:tmpl w:val="8B76E9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DC4D76D"/>
    <w:multiLevelType w:val="hybridMultilevel"/>
    <w:tmpl w:val="F68697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5E60453"/>
    <w:multiLevelType w:val="hybridMultilevel"/>
    <w:tmpl w:val="0ACED8F6"/>
    <w:lvl w:ilvl="0" w:tplc="3D680DCE">
      <w:start w:val="1"/>
      <w:numFmt w:val="bullet"/>
      <w:lvlText w:val=""/>
      <w:lvlJc w:val="left"/>
      <w:pPr>
        <w:ind w:left="720" w:hanging="360"/>
      </w:pPr>
      <w:rPr>
        <w:rFonts w:ascii="Symbol" w:eastAsia="Times New Roman" w:hAnsi="Symbol" w:cstheme="minorHAns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7CF2EEB"/>
    <w:multiLevelType w:val="hybridMultilevel"/>
    <w:tmpl w:val="5486E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B76F86"/>
    <w:multiLevelType w:val="hybridMultilevel"/>
    <w:tmpl w:val="5DDC47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7C8CD15D"/>
    <w:multiLevelType w:val="hybridMultilevel"/>
    <w:tmpl w:val="D0A9B6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16"/>
  </w:num>
  <w:num w:numId="5">
    <w:abstractNumId w:val="7"/>
  </w:num>
  <w:num w:numId="6">
    <w:abstractNumId w:val="12"/>
  </w:num>
  <w:num w:numId="7">
    <w:abstractNumId w:val="17"/>
  </w:num>
  <w:num w:numId="8">
    <w:abstractNumId w:val="3"/>
  </w:num>
  <w:num w:numId="9">
    <w:abstractNumId w:val="13"/>
  </w:num>
  <w:num w:numId="10">
    <w:abstractNumId w:val="11"/>
  </w:num>
  <w:num w:numId="11">
    <w:abstractNumId w:val="1"/>
  </w:num>
  <w:num w:numId="12">
    <w:abstractNumId w:val="15"/>
  </w:num>
  <w:num w:numId="13">
    <w:abstractNumId w:val="4"/>
  </w:num>
  <w:num w:numId="14">
    <w:abstractNumId w:val="6"/>
  </w:num>
  <w:num w:numId="15">
    <w:abstractNumId w:val="2"/>
  </w:num>
  <w:num w:numId="16">
    <w:abstractNumId w:val="0"/>
  </w:num>
  <w:num w:numId="17">
    <w:abstractNumId w:val="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EBB"/>
    <w:rsid w:val="00000FF8"/>
    <w:rsid w:val="00003716"/>
    <w:rsid w:val="00016349"/>
    <w:rsid w:val="00017B38"/>
    <w:rsid w:val="00023F23"/>
    <w:rsid w:val="00025BB5"/>
    <w:rsid w:val="00027C07"/>
    <w:rsid w:val="00032D6E"/>
    <w:rsid w:val="00033088"/>
    <w:rsid w:val="000343D8"/>
    <w:rsid w:val="00042997"/>
    <w:rsid w:val="000450F0"/>
    <w:rsid w:val="000513B1"/>
    <w:rsid w:val="00053720"/>
    <w:rsid w:val="00057DE4"/>
    <w:rsid w:val="00076201"/>
    <w:rsid w:val="0009197F"/>
    <w:rsid w:val="00093A9A"/>
    <w:rsid w:val="00093F7D"/>
    <w:rsid w:val="000A2316"/>
    <w:rsid w:val="000A2885"/>
    <w:rsid w:val="000B0B0B"/>
    <w:rsid w:val="000B6CD5"/>
    <w:rsid w:val="000B6EB7"/>
    <w:rsid w:val="000C12B0"/>
    <w:rsid w:val="000C78ED"/>
    <w:rsid w:val="000D16EC"/>
    <w:rsid w:val="000D7A94"/>
    <w:rsid w:val="000E17FD"/>
    <w:rsid w:val="000F66D8"/>
    <w:rsid w:val="001021C8"/>
    <w:rsid w:val="001038E5"/>
    <w:rsid w:val="00111F9F"/>
    <w:rsid w:val="00125727"/>
    <w:rsid w:val="0012768E"/>
    <w:rsid w:val="00127861"/>
    <w:rsid w:val="00136127"/>
    <w:rsid w:val="00143E62"/>
    <w:rsid w:val="0016489E"/>
    <w:rsid w:val="00165F49"/>
    <w:rsid w:val="00166A64"/>
    <w:rsid w:val="00183307"/>
    <w:rsid w:val="001919C8"/>
    <w:rsid w:val="001A1678"/>
    <w:rsid w:val="001A2E4C"/>
    <w:rsid w:val="001A5D82"/>
    <w:rsid w:val="001B7D7A"/>
    <w:rsid w:val="001C3FF3"/>
    <w:rsid w:val="001C66D0"/>
    <w:rsid w:val="001C6AF7"/>
    <w:rsid w:val="001C715D"/>
    <w:rsid w:val="001C7771"/>
    <w:rsid w:val="001E0649"/>
    <w:rsid w:val="001E3270"/>
    <w:rsid w:val="001E3D00"/>
    <w:rsid w:val="001E7873"/>
    <w:rsid w:val="001F6887"/>
    <w:rsid w:val="00201E5D"/>
    <w:rsid w:val="002063D8"/>
    <w:rsid w:val="00206E1C"/>
    <w:rsid w:val="00215EA0"/>
    <w:rsid w:val="00234A02"/>
    <w:rsid w:val="00234B9F"/>
    <w:rsid w:val="002352C4"/>
    <w:rsid w:val="00236FDF"/>
    <w:rsid w:val="00245BDA"/>
    <w:rsid w:val="00251399"/>
    <w:rsid w:val="00260672"/>
    <w:rsid w:val="00262D08"/>
    <w:rsid w:val="00274AE0"/>
    <w:rsid w:val="00277ED5"/>
    <w:rsid w:val="00290419"/>
    <w:rsid w:val="002B1444"/>
    <w:rsid w:val="002B3A75"/>
    <w:rsid w:val="002B4CE7"/>
    <w:rsid w:val="002C5121"/>
    <w:rsid w:val="002C51E8"/>
    <w:rsid w:val="002D12E3"/>
    <w:rsid w:val="002D28F6"/>
    <w:rsid w:val="002D4396"/>
    <w:rsid w:val="002D576A"/>
    <w:rsid w:val="002E32FB"/>
    <w:rsid w:val="002F4594"/>
    <w:rsid w:val="003039CC"/>
    <w:rsid w:val="0030442D"/>
    <w:rsid w:val="003254BA"/>
    <w:rsid w:val="00326732"/>
    <w:rsid w:val="00332806"/>
    <w:rsid w:val="0033525C"/>
    <w:rsid w:val="00341B5E"/>
    <w:rsid w:val="00347118"/>
    <w:rsid w:val="00365800"/>
    <w:rsid w:val="00366E4A"/>
    <w:rsid w:val="0036702A"/>
    <w:rsid w:val="00373BF6"/>
    <w:rsid w:val="00374BB0"/>
    <w:rsid w:val="00375157"/>
    <w:rsid w:val="00375954"/>
    <w:rsid w:val="00375E28"/>
    <w:rsid w:val="00376E0F"/>
    <w:rsid w:val="00385463"/>
    <w:rsid w:val="00385860"/>
    <w:rsid w:val="003A2778"/>
    <w:rsid w:val="003B1FBC"/>
    <w:rsid w:val="003C30B3"/>
    <w:rsid w:val="003C4999"/>
    <w:rsid w:val="003C5590"/>
    <w:rsid w:val="003D02B5"/>
    <w:rsid w:val="003D1495"/>
    <w:rsid w:val="003D1F01"/>
    <w:rsid w:val="003D6F5C"/>
    <w:rsid w:val="003E2499"/>
    <w:rsid w:val="003F3889"/>
    <w:rsid w:val="003F3E21"/>
    <w:rsid w:val="0040127A"/>
    <w:rsid w:val="00402CD6"/>
    <w:rsid w:val="0041043C"/>
    <w:rsid w:val="004247C6"/>
    <w:rsid w:val="00431687"/>
    <w:rsid w:val="00435784"/>
    <w:rsid w:val="0043798B"/>
    <w:rsid w:val="00440B40"/>
    <w:rsid w:val="004438E4"/>
    <w:rsid w:val="004513BB"/>
    <w:rsid w:val="00451A29"/>
    <w:rsid w:val="00452869"/>
    <w:rsid w:val="00452EE2"/>
    <w:rsid w:val="00454CD6"/>
    <w:rsid w:val="00455E12"/>
    <w:rsid w:val="004646B8"/>
    <w:rsid w:val="00465D24"/>
    <w:rsid w:val="0048227F"/>
    <w:rsid w:val="004854AB"/>
    <w:rsid w:val="004917A5"/>
    <w:rsid w:val="004962BA"/>
    <w:rsid w:val="004A32C5"/>
    <w:rsid w:val="004A5EA1"/>
    <w:rsid w:val="004C0230"/>
    <w:rsid w:val="004C067E"/>
    <w:rsid w:val="004D153F"/>
    <w:rsid w:val="004D2466"/>
    <w:rsid w:val="004D6F87"/>
    <w:rsid w:val="004E034F"/>
    <w:rsid w:val="004E1594"/>
    <w:rsid w:val="004E4E89"/>
    <w:rsid w:val="004E5BAD"/>
    <w:rsid w:val="004F0EA4"/>
    <w:rsid w:val="004F4243"/>
    <w:rsid w:val="004F429C"/>
    <w:rsid w:val="0050501A"/>
    <w:rsid w:val="00511AFD"/>
    <w:rsid w:val="00512029"/>
    <w:rsid w:val="00517158"/>
    <w:rsid w:val="00530FE5"/>
    <w:rsid w:val="00546526"/>
    <w:rsid w:val="00560168"/>
    <w:rsid w:val="005606FC"/>
    <w:rsid w:val="00564A6C"/>
    <w:rsid w:val="00572ECA"/>
    <w:rsid w:val="00574F6B"/>
    <w:rsid w:val="005848E1"/>
    <w:rsid w:val="00596C4C"/>
    <w:rsid w:val="005A5847"/>
    <w:rsid w:val="005A63DB"/>
    <w:rsid w:val="005B1B0D"/>
    <w:rsid w:val="005B5471"/>
    <w:rsid w:val="005B682B"/>
    <w:rsid w:val="005E42CF"/>
    <w:rsid w:val="005E57FD"/>
    <w:rsid w:val="005F2758"/>
    <w:rsid w:val="005F56E3"/>
    <w:rsid w:val="00632042"/>
    <w:rsid w:val="00632EDC"/>
    <w:rsid w:val="006355A9"/>
    <w:rsid w:val="00645C07"/>
    <w:rsid w:val="00650A9D"/>
    <w:rsid w:val="00654218"/>
    <w:rsid w:val="00660A85"/>
    <w:rsid w:val="00680554"/>
    <w:rsid w:val="00680817"/>
    <w:rsid w:val="00684165"/>
    <w:rsid w:val="00690022"/>
    <w:rsid w:val="00692481"/>
    <w:rsid w:val="00693FB2"/>
    <w:rsid w:val="006963DC"/>
    <w:rsid w:val="006A1D3D"/>
    <w:rsid w:val="006A50DB"/>
    <w:rsid w:val="006A5340"/>
    <w:rsid w:val="006B19E7"/>
    <w:rsid w:val="006C58A7"/>
    <w:rsid w:val="006C7842"/>
    <w:rsid w:val="006C7957"/>
    <w:rsid w:val="006D1325"/>
    <w:rsid w:val="006D138D"/>
    <w:rsid w:val="006D7041"/>
    <w:rsid w:val="006E2B0E"/>
    <w:rsid w:val="006E5BCE"/>
    <w:rsid w:val="006E68A8"/>
    <w:rsid w:val="006F20B0"/>
    <w:rsid w:val="007078A3"/>
    <w:rsid w:val="00710915"/>
    <w:rsid w:val="007329C6"/>
    <w:rsid w:val="00747EBB"/>
    <w:rsid w:val="007538CD"/>
    <w:rsid w:val="00757496"/>
    <w:rsid w:val="0076437C"/>
    <w:rsid w:val="00781E4E"/>
    <w:rsid w:val="007968D0"/>
    <w:rsid w:val="007A06BD"/>
    <w:rsid w:val="007A1000"/>
    <w:rsid w:val="007A3872"/>
    <w:rsid w:val="007A6219"/>
    <w:rsid w:val="007A7822"/>
    <w:rsid w:val="007B4FB0"/>
    <w:rsid w:val="007B5298"/>
    <w:rsid w:val="007B7BBB"/>
    <w:rsid w:val="007C3A49"/>
    <w:rsid w:val="007C3C59"/>
    <w:rsid w:val="007C4D85"/>
    <w:rsid w:val="007C5534"/>
    <w:rsid w:val="007C6502"/>
    <w:rsid w:val="007D3323"/>
    <w:rsid w:val="007D359C"/>
    <w:rsid w:val="007D6876"/>
    <w:rsid w:val="007D743D"/>
    <w:rsid w:val="007E2B2B"/>
    <w:rsid w:val="007F140F"/>
    <w:rsid w:val="007F1A88"/>
    <w:rsid w:val="007F5840"/>
    <w:rsid w:val="00834445"/>
    <w:rsid w:val="00836630"/>
    <w:rsid w:val="0083722E"/>
    <w:rsid w:val="00844E21"/>
    <w:rsid w:val="008534EE"/>
    <w:rsid w:val="00855150"/>
    <w:rsid w:val="0085618C"/>
    <w:rsid w:val="00860A1C"/>
    <w:rsid w:val="008625D0"/>
    <w:rsid w:val="00865614"/>
    <w:rsid w:val="0087066A"/>
    <w:rsid w:val="00884227"/>
    <w:rsid w:val="00884E61"/>
    <w:rsid w:val="008910AB"/>
    <w:rsid w:val="008914A3"/>
    <w:rsid w:val="008A3774"/>
    <w:rsid w:val="008A3E2C"/>
    <w:rsid w:val="008B223E"/>
    <w:rsid w:val="008B5E43"/>
    <w:rsid w:val="008B71D4"/>
    <w:rsid w:val="008C27E8"/>
    <w:rsid w:val="008C2D1D"/>
    <w:rsid w:val="008C4959"/>
    <w:rsid w:val="008C4BE8"/>
    <w:rsid w:val="008D6755"/>
    <w:rsid w:val="008D7B69"/>
    <w:rsid w:val="008E6113"/>
    <w:rsid w:val="008E7248"/>
    <w:rsid w:val="008E7C09"/>
    <w:rsid w:val="008F064E"/>
    <w:rsid w:val="008F64EF"/>
    <w:rsid w:val="00900404"/>
    <w:rsid w:val="009004D0"/>
    <w:rsid w:val="00902BC6"/>
    <w:rsid w:val="0090726A"/>
    <w:rsid w:val="00915587"/>
    <w:rsid w:val="009156D7"/>
    <w:rsid w:val="009161DD"/>
    <w:rsid w:val="009222DC"/>
    <w:rsid w:val="009271FF"/>
    <w:rsid w:val="00932B2E"/>
    <w:rsid w:val="00941522"/>
    <w:rsid w:val="009421FF"/>
    <w:rsid w:val="0094409A"/>
    <w:rsid w:val="0095142E"/>
    <w:rsid w:val="00957088"/>
    <w:rsid w:val="009744DF"/>
    <w:rsid w:val="00981358"/>
    <w:rsid w:val="00994CD9"/>
    <w:rsid w:val="009A2EE4"/>
    <w:rsid w:val="009A56DF"/>
    <w:rsid w:val="009B632C"/>
    <w:rsid w:val="009C7816"/>
    <w:rsid w:val="009D10BE"/>
    <w:rsid w:val="009D3134"/>
    <w:rsid w:val="009D3E1B"/>
    <w:rsid w:val="009E30DA"/>
    <w:rsid w:val="00A00964"/>
    <w:rsid w:val="00A0115F"/>
    <w:rsid w:val="00A01CC8"/>
    <w:rsid w:val="00A01EF5"/>
    <w:rsid w:val="00A064C9"/>
    <w:rsid w:val="00A14523"/>
    <w:rsid w:val="00A14746"/>
    <w:rsid w:val="00A24CFF"/>
    <w:rsid w:val="00A25324"/>
    <w:rsid w:val="00A27363"/>
    <w:rsid w:val="00A30901"/>
    <w:rsid w:val="00A30EB6"/>
    <w:rsid w:val="00A365DB"/>
    <w:rsid w:val="00A37B7C"/>
    <w:rsid w:val="00A42377"/>
    <w:rsid w:val="00A4334B"/>
    <w:rsid w:val="00A45F6B"/>
    <w:rsid w:val="00A47D9D"/>
    <w:rsid w:val="00A55F40"/>
    <w:rsid w:val="00A60F7F"/>
    <w:rsid w:val="00A6604D"/>
    <w:rsid w:val="00A84912"/>
    <w:rsid w:val="00A97030"/>
    <w:rsid w:val="00AA0838"/>
    <w:rsid w:val="00AA493C"/>
    <w:rsid w:val="00AA4F29"/>
    <w:rsid w:val="00AA5A72"/>
    <w:rsid w:val="00AA73EA"/>
    <w:rsid w:val="00AB2ABE"/>
    <w:rsid w:val="00AB77B1"/>
    <w:rsid w:val="00AC1DAC"/>
    <w:rsid w:val="00AC1F73"/>
    <w:rsid w:val="00AC20AE"/>
    <w:rsid w:val="00AC425D"/>
    <w:rsid w:val="00AC5C75"/>
    <w:rsid w:val="00AD16CB"/>
    <w:rsid w:val="00AD5150"/>
    <w:rsid w:val="00AF1847"/>
    <w:rsid w:val="00AF6164"/>
    <w:rsid w:val="00AF6AFE"/>
    <w:rsid w:val="00B01AC2"/>
    <w:rsid w:val="00B02CC5"/>
    <w:rsid w:val="00B03B23"/>
    <w:rsid w:val="00B17F4C"/>
    <w:rsid w:val="00B42149"/>
    <w:rsid w:val="00B44B53"/>
    <w:rsid w:val="00B4703C"/>
    <w:rsid w:val="00B47182"/>
    <w:rsid w:val="00B50C3C"/>
    <w:rsid w:val="00B5115F"/>
    <w:rsid w:val="00B573D9"/>
    <w:rsid w:val="00B66F7B"/>
    <w:rsid w:val="00B73D55"/>
    <w:rsid w:val="00B87B15"/>
    <w:rsid w:val="00B94CD6"/>
    <w:rsid w:val="00BA0F2F"/>
    <w:rsid w:val="00BA20FC"/>
    <w:rsid w:val="00BA4475"/>
    <w:rsid w:val="00BA4872"/>
    <w:rsid w:val="00BA7346"/>
    <w:rsid w:val="00BB294F"/>
    <w:rsid w:val="00BB6632"/>
    <w:rsid w:val="00BC0363"/>
    <w:rsid w:val="00BC27FC"/>
    <w:rsid w:val="00BC4CFC"/>
    <w:rsid w:val="00BD6D7A"/>
    <w:rsid w:val="00BE0CEE"/>
    <w:rsid w:val="00BE3369"/>
    <w:rsid w:val="00BE7226"/>
    <w:rsid w:val="00BF32D4"/>
    <w:rsid w:val="00BF55B0"/>
    <w:rsid w:val="00C0128D"/>
    <w:rsid w:val="00C03ADD"/>
    <w:rsid w:val="00C1112A"/>
    <w:rsid w:val="00C125EC"/>
    <w:rsid w:val="00C141D2"/>
    <w:rsid w:val="00C15FAE"/>
    <w:rsid w:val="00C3638D"/>
    <w:rsid w:val="00C3718C"/>
    <w:rsid w:val="00C41A6F"/>
    <w:rsid w:val="00C560FB"/>
    <w:rsid w:val="00C57327"/>
    <w:rsid w:val="00C63A67"/>
    <w:rsid w:val="00C716C7"/>
    <w:rsid w:val="00C75F8C"/>
    <w:rsid w:val="00C918E1"/>
    <w:rsid w:val="00C92798"/>
    <w:rsid w:val="00CA00B3"/>
    <w:rsid w:val="00CA2E8D"/>
    <w:rsid w:val="00CB2AFA"/>
    <w:rsid w:val="00CB2C4E"/>
    <w:rsid w:val="00CC7FC3"/>
    <w:rsid w:val="00CD51D9"/>
    <w:rsid w:val="00CF66D3"/>
    <w:rsid w:val="00D030D1"/>
    <w:rsid w:val="00D0568D"/>
    <w:rsid w:val="00D161AD"/>
    <w:rsid w:val="00D27B56"/>
    <w:rsid w:val="00D518A4"/>
    <w:rsid w:val="00D524BF"/>
    <w:rsid w:val="00D651BE"/>
    <w:rsid w:val="00D72539"/>
    <w:rsid w:val="00D84D64"/>
    <w:rsid w:val="00DA243B"/>
    <w:rsid w:val="00DB278D"/>
    <w:rsid w:val="00DB5730"/>
    <w:rsid w:val="00DB7602"/>
    <w:rsid w:val="00DC4BCA"/>
    <w:rsid w:val="00DD2283"/>
    <w:rsid w:val="00DD5530"/>
    <w:rsid w:val="00DD5566"/>
    <w:rsid w:val="00DD7218"/>
    <w:rsid w:val="00DE7C9B"/>
    <w:rsid w:val="00DE7DDB"/>
    <w:rsid w:val="00DF07F8"/>
    <w:rsid w:val="00DF20A7"/>
    <w:rsid w:val="00DF44F5"/>
    <w:rsid w:val="00DF4F42"/>
    <w:rsid w:val="00DF701E"/>
    <w:rsid w:val="00E10036"/>
    <w:rsid w:val="00E1019E"/>
    <w:rsid w:val="00E12C3F"/>
    <w:rsid w:val="00E13CB2"/>
    <w:rsid w:val="00E30906"/>
    <w:rsid w:val="00E34BFB"/>
    <w:rsid w:val="00E43D09"/>
    <w:rsid w:val="00E440E3"/>
    <w:rsid w:val="00E47E8E"/>
    <w:rsid w:val="00E55427"/>
    <w:rsid w:val="00E559D5"/>
    <w:rsid w:val="00E621D6"/>
    <w:rsid w:val="00E6268C"/>
    <w:rsid w:val="00E73421"/>
    <w:rsid w:val="00E755F0"/>
    <w:rsid w:val="00E778F3"/>
    <w:rsid w:val="00E9390A"/>
    <w:rsid w:val="00EB419D"/>
    <w:rsid w:val="00EB57B1"/>
    <w:rsid w:val="00EC3D6E"/>
    <w:rsid w:val="00EE5D9B"/>
    <w:rsid w:val="00EE7D85"/>
    <w:rsid w:val="00EE7F7D"/>
    <w:rsid w:val="00F021EE"/>
    <w:rsid w:val="00F05571"/>
    <w:rsid w:val="00F10D75"/>
    <w:rsid w:val="00F16BCD"/>
    <w:rsid w:val="00F251DA"/>
    <w:rsid w:val="00F26B75"/>
    <w:rsid w:val="00F302B4"/>
    <w:rsid w:val="00F42964"/>
    <w:rsid w:val="00F4425F"/>
    <w:rsid w:val="00F47397"/>
    <w:rsid w:val="00F5276F"/>
    <w:rsid w:val="00F540C5"/>
    <w:rsid w:val="00F54674"/>
    <w:rsid w:val="00F600D1"/>
    <w:rsid w:val="00F645AD"/>
    <w:rsid w:val="00F70791"/>
    <w:rsid w:val="00F800C6"/>
    <w:rsid w:val="00F85C89"/>
    <w:rsid w:val="00F95636"/>
    <w:rsid w:val="00FA1204"/>
    <w:rsid w:val="00FB6917"/>
    <w:rsid w:val="00FC2D0C"/>
    <w:rsid w:val="00FC7D5B"/>
    <w:rsid w:val="00FD0DF7"/>
    <w:rsid w:val="00FE50CC"/>
    <w:rsid w:val="00FF325B"/>
    <w:rsid w:val="00FF5021"/>
    <w:rsid w:val="00FF7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4F7F1B"/>
  <w14:defaultImageDpi w14:val="300"/>
  <w15:docId w15:val="{09590DEB-FFB9-43A4-AEEC-F30DF20A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EBB"/>
    <w:rPr>
      <w:rFonts w:ascii="Lucida Grande" w:hAnsi="Lucida Grande"/>
      <w:sz w:val="18"/>
      <w:szCs w:val="18"/>
    </w:rPr>
  </w:style>
  <w:style w:type="character" w:customStyle="1" w:styleId="BalloonTextChar">
    <w:name w:val="Balloon Text Char"/>
    <w:basedOn w:val="DefaultParagraphFont"/>
    <w:link w:val="BalloonText"/>
    <w:uiPriority w:val="99"/>
    <w:semiHidden/>
    <w:rsid w:val="00747EBB"/>
    <w:rPr>
      <w:rFonts w:ascii="Lucida Grande" w:hAnsi="Lucida Grande"/>
      <w:sz w:val="18"/>
      <w:szCs w:val="18"/>
    </w:rPr>
  </w:style>
  <w:style w:type="paragraph" w:styleId="ListParagraph">
    <w:name w:val="List Paragraph"/>
    <w:basedOn w:val="Normal"/>
    <w:uiPriority w:val="34"/>
    <w:qFormat/>
    <w:rsid w:val="00710915"/>
    <w:pPr>
      <w:spacing w:after="200" w:line="276" w:lineRule="auto"/>
      <w:ind w:left="720"/>
      <w:contextualSpacing/>
    </w:pPr>
    <w:rPr>
      <w:rFonts w:eastAsiaTheme="minorHAnsi"/>
      <w:sz w:val="22"/>
      <w:szCs w:val="22"/>
      <w:lang w:val="tr-TR"/>
    </w:rPr>
  </w:style>
  <w:style w:type="paragraph" w:styleId="Header">
    <w:name w:val="header"/>
    <w:basedOn w:val="Normal"/>
    <w:link w:val="HeaderChar"/>
    <w:uiPriority w:val="99"/>
    <w:unhideWhenUsed/>
    <w:rsid w:val="000E17FD"/>
    <w:pPr>
      <w:tabs>
        <w:tab w:val="center" w:pos="4536"/>
        <w:tab w:val="right" w:pos="9072"/>
      </w:tabs>
    </w:pPr>
  </w:style>
  <w:style w:type="character" w:customStyle="1" w:styleId="HeaderChar">
    <w:name w:val="Header Char"/>
    <w:basedOn w:val="DefaultParagraphFont"/>
    <w:link w:val="Header"/>
    <w:uiPriority w:val="99"/>
    <w:rsid w:val="000E17FD"/>
  </w:style>
  <w:style w:type="paragraph" w:styleId="Footer">
    <w:name w:val="footer"/>
    <w:basedOn w:val="Normal"/>
    <w:link w:val="FooterChar"/>
    <w:uiPriority w:val="99"/>
    <w:unhideWhenUsed/>
    <w:rsid w:val="000E17FD"/>
    <w:pPr>
      <w:tabs>
        <w:tab w:val="center" w:pos="4536"/>
        <w:tab w:val="right" w:pos="9072"/>
      </w:tabs>
    </w:pPr>
  </w:style>
  <w:style w:type="character" w:customStyle="1" w:styleId="FooterChar">
    <w:name w:val="Footer Char"/>
    <w:basedOn w:val="DefaultParagraphFont"/>
    <w:link w:val="Footer"/>
    <w:uiPriority w:val="99"/>
    <w:rsid w:val="000E17FD"/>
  </w:style>
  <w:style w:type="paragraph" w:customStyle="1" w:styleId="Default">
    <w:name w:val="Default"/>
    <w:rsid w:val="00B73D55"/>
    <w:pPr>
      <w:autoSpaceDE w:val="0"/>
      <w:autoSpaceDN w:val="0"/>
      <w:adjustRightInd w:val="0"/>
    </w:pPr>
    <w:rPr>
      <w:rFonts w:ascii="Tahoma" w:hAnsi="Tahoma" w:cs="Tahoma"/>
      <w:color w:val="000000"/>
      <w:lang w:val="tr-TR"/>
    </w:rPr>
  </w:style>
  <w:style w:type="character" w:customStyle="1" w:styleId="theadthspan">
    <w:name w:val="theadthspan"/>
    <w:basedOn w:val="DefaultParagraphFont"/>
    <w:rsid w:val="00017B38"/>
  </w:style>
  <w:style w:type="character" w:styleId="Strong">
    <w:name w:val="Strong"/>
    <w:basedOn w:val="DefaultParagraphFont"/>
    <w:uiPriority w:val="22"/>
    <w:qFormat/>
    <w:rsid w:val="001F6887"/>
    <w:rPr>
      <w:b/>
      <w:bCs/>
    </w:rPr>
  </w:style>
  <w:style w:type="paragraph" w:styleId="PlainText">
    <w:name w:val="Plain Text"/>
    <w:basedOn w:val="Normal"/>
    <w:link w:val="PlainTextChar"/>
    <w:uiPriority w:val="99"/>
    <w:semiHidden/>
    <w:unhideWhenUsed/>
    <w:rsid w:val="0050501A"/>
    <w:rPr>
      <w:rFonts w:ascii="Calibri" w:eastAsiaTheme="minorHAnsi" w:hAnsi="Calibri"/>
      <w:sz w:val="22"/>
      <w:szCs w:val="21"/>
      <w:lang w:val="tr-TR"/>
    </w:rPr>
  </w:style>
  <w:style w:type="character" w:customStyle="1" w:styleId="PlainTextChar">
    <w:name w:val="Plain Text Char"/>
    <w:basedOn w:val="DefaultParagraphFont"/>
    <w:link w:val="PlainText"/>
    <w:uiPriority w:val="99"/>
    <w:semiHidden/>
    <w:rsid w:val="0050501A"/>
    <w:rPr>
      <w:rFonts w:ascii="Calibri" w:eastAsiaTheme="minorHAnsi" w:hAnsi="Calibri"/>
      <w:sz w:val="22"/>
      <w:szCs w:val="21"/>
      <w:lang w:val="tr-TR"/>
    </w:rPr>
  </w:style>
  <w:style w:type="paragraph" w:customStyle="1" w:styleId="p1">
    <w:name w:val="p1"/>
    <w:basedOn w:val="Normal"/>
    <w:rsid w:val="00452869"/>
    <w:rPr>
      <w:rFonts w:ascii=".SF UI Text" w:eastAsiaTheme="minorHAnsi" w:hAnsi=".SF UI Text" w:cs="Times New Roman"/>
      <w:color w:val="000000"/>
      <w:sz w:val="26"/>
      <w:szCs w:val="26"/>
      <w:lang w:val="tr-TR" w:eastAsia="tr-TR"/>
    </w:rPr>
  </w:style>
  <w:style w:type="character" w:customStyle="1" w:styleId="s1">
    <w:name w:val="s1"/>
    <w:basedOn w:val="DefaultParagraphFont"/>
    <w:rsid w:val="00452869"/>
    <w:rPr>
      <w:rFonts w:ascii=".SFUIText" w:hAnsi=".SFUIText" w:hint="default"/>
      <w:b w:val="0"/>
      <w:bCs w:val="0"/>
      <w:i w:val="0"/>
      <w:iCs w:val="0"/>
      <w:sz w:val="34"/>
      <w:szCs w:val="34"/>
    </w:rPr>
  </w:style>
  <w:style w:type="paragraph" w:styleId="NormalWeb">
    <w:name w:val="Normal (Web)"/>
    <w:basedOn w:val="Normal"/>
    <w:uiPriority w:val="99"/>
    <w:semiHidden/>
    <w:unhideWhenUsed/>
    <w:rsid w:val="00F800C6"/>
    <w:pPr>
      <w:spacing w:before="100" w:beforeAutospacing="1" w:after="100" w:afterAutospacing="1"/>
    </w:pPr>
    <w:rPr>
      <w:rFonts w:ascii="Times New Roman" w:eastAsiaTheme="minorHAnsi"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4883">
      <w:bodyDiv w:val="1"/>
      <w:marLeft w:val="0"/>
      <w:marRight w:val="0"/>
      <w:marTop w:val="0"/>
      <w:marBottom w:val="0"/>
      <w:divBdr>
        <w:top w:val="none" w:sz="0" w:space="0" w:color="auto"/>
        <w:left w:val="none" w:sz="0" w:space="0" w:color="auto"/>
        <w:bottom w:val="none" w:sz="0" w:space="0" w:color="auto"/>
        <w:right w:val="none" w:sz="0" w:space="0" w:color="auto"/>
      </w:divBdr>
    </w:div>
    <w:div w:id="108941639">
      <w:bodyDiv w:val="1"/>
      <w:marLeft w:val="0"/>
      <w:marRight w:val="0"/>
      <w:marTop w:val="0"/>
      <w:marBottom w:val="0"/>
      <w:divBdr>
        <w:top w:val="none" w:sz="0" w:space="0" w:color="auto"/>
        <w:left w:val="none" w:sz="0" w:space="0" w:color="auto"/>
        <w:bottom w:val="none" w:sz="0" w:space="0" w:color="auto"/>
        <w:right w:val="none" w:sz="0" w:space="0" w:color="auto"/>
      </w:divBdr>
    </w:div>
    <w:div w:id="147601323">
      <w:bodyDiv w:val="1"/>
      <w:marLeft w:val="0"/>
      <w:marRight w:val="0"/>
      <w:marTop w:val="0"/>
      <w:marBottom w:val="0"/>
      <w:divBdr>
        <w:top w:val="none" w:sz="0" w:space="0" w:color="auto"/>
        <w:left w:val="none" w:sz="0" w:space="0" w:color="auto"/>
        <w:bottom w:val="none" w:sz="0" w:space="0" w:color="auto"/>
        <w:right w:val="none" w:sz="0" w:space="0" w:color="auto"/>
      </w:divBdr>
    </w:div>
    <w:div w:id="161894723">
      <w:bodyDiv w:val="1"/>
      <w:marLeft w:val="0"/>
      <w:marRight w:val="0"/>
      <w:marTop w:val="0"/>
      <w:marBottom w:val="0"/>
      <w:divBdr>
        <w:top w:val="none" w:sz="0" w:space="0" w:color="auto"/>
        <w:left w:val="none" w:sz="0" w:space="0" w:color="auto"/>
        <w:bottom w:val="none" w:sz="0" w:space="0" w:color="auto"/>
        <w:right w:val="none" w:sz="0" w:space="0" w:color="auto"/>
      </w:divBdr>
    </w:div>
    <w:div w:id="238055181">
      <w:bodyDiv w:val="1"/>
      <w:marLeft w:val="0"/>
      <w:marRight w:val="0"/>
      <w:marTop w:val="0"/>
      <w:marBottom w:val="0"/>
      <w:divBdr>
        <w:top w:val="none" w:sz="0" w:space="0" w:color="auto"/>
        <w:left w:val="none" w:sz="0" w:space="0" w:color="auto"/>
        <w:bottom w:val="none" w:sz="0" w:space="0" w:color="auto"/>
        <w:right w:val="none" w:sz="0" w:space="0" w:color="auto"/>
      </w:divBdr>
    </w:div>
    <w:div w:id="430783348">
      <w:bodyDiv w:val="1"/>
      <w:marLeft w:val="0"/>
      <w:marRight w:val="0"/>
      <w:marTop w:val="0"/>
      <w:marBottom w:val="0"/>
      <w:divBdr>
        <w:top w:val="none" w:sz="0" w:space="0" w:color="auto"/>
        <w:left w:val="none" w:sz="0" w:space="0" w:color="auto"/>
        <w:bottom w:val="none" w:sz="0" w:space="0" w:color="auto"/>
        <w:right w:val="none" w:sz="0" w:space="0" w:color="auto"/>
      </w:divBdr>
    </w:div>
    <w:div w:id="536091972">
      <w:bodyDiv w:val="1"/>
      <w:marLeft w:val="0"/>
      <w:marRight w:val="0"/>
      <w:marTop w:val="0"/>
      <w:marBottom w:val="0"/>
      <w:divBdr>
        <w:top w:val="none" w:sz="0" w:space="0" w:color="auto"/>
        <w:left w:val="none" w:sz="0" w:space="0" w:color="auto"/>
        <w:bottom w:val="none" w:sz="0" w:space="0" w:color="auto"/>
        <w:right w:val="none" w:sz="0" w:space="0" w:color="auto"/>
      </w:divBdr>
    </w:div>
    <w:div w:id="547497851">
      <w:bodyDiv w:val="1"/>
      <w:marLeft w:val="0"/>
      <w:marRight w:val="0"/>
      <w:marTop w:val="0"/>
      <w:marBottom w:val="0"/>
      <w:divBdr>
        <w:top w:val="none" w:sz="0" w:space="0" w:color="auto"/>
        <w:left w:val="none" w:sz="0" w:space="0" w:color="auto"/>
        <w:bottom w:val="none" w:sz="0" w:space="0" w:color="auto"/>
        <w:right w:val="none" w:sz="0" w:space="0" w:color="auto"/>
      </w:divBdr>
    </w:div>
    <w:div w:id="639728657">
      <w:bodyDiv w:val="1"/>
      <w:marLeft w:val="0"/>
      <w:marRight w:val="0"/>
      <w:marTop w:val="0"/>
      <w:marBottom w:val="0"/>
      <w:divBdr>
        <w:top w:val="none" w:sz="0" w:space="0" w:color="auto"/>
        <w:left w:val="none" w:sz="0" w:space="0" w:color="auto"/>
        <w:bottom w:val="none" w:sz="0" w:space="0" w:color="auto"/>
        <w:right w:val="none" w:sz="0" w:space="0" w:color="auto"/>
      </w:divBdr>
    </w:div>
    <w:div w:id="673337690">
      <w:bodyDiv w:val="1"/>
      <w:marLeft w:val="0"/>
      <w:marRight w:val="0"/>
      <w:marTop w:val="0"/>
      <w:marBottom w:val="0"/>
      <w:divBdr>
        <w:top w:val="none" w:sz="0" w:space="0" w:color="auto"/>
        <w:left w:val="none" w:sz="0" w:space="0" w:color="auto"/>
        <w:bottom w:val="none" w:sz="0" w:space="0" w:color="auto"/>
        <w:right w:val="none" w:sz="0" w:space="0" w:color="auto"/>
      </w:divBdr>
    </w:div>
    <w:div w:id="697126439">
      <w:bodyDiv w:val="1"/>
      <w:marLeft w:val="0"/>
      <w:marRight w:val="0"/>
      <w:marTop w:val="0"/>
      <w:marBottom w:val="0"/>
      <w:divBdr>
        <w:top w:val="none" w:sz="0" w:space="0" w:color="auto"/>
        <w:left w:val="none" w:sz="0" w:space="0" w:color="auto"/>
        <w:bottom w:val="none" w:sz="0" w:space="0" w:color="auto"/>
        <w:right w:val="none" w:sz="0" w:space="0" w:color="auto"/>
      </w:divBdr>
    </w:div>
    <w:div w:id="776947130">
      <w:bodyDiv w:val="1"/>
      <w:marLeft w:val="0"/>
      <w:marRight w:val="0"/>
      <w:marTop w:val="0"/>
      <w:marBottom w:val="0"/>
      <w:divBdr>
        <w:top w:val="none" w:sz="0" w:space="0" w:color="auto"/>
        <w:left w:val="none" w:sz="0" w:space="0" w:color="auto"/>
        <w:bottom w:val="none" w:sz="0" w:space="0" w:color="auto"/>
        <w:right w:val="none" w:sz="0" w:space="0" w:color="auto"/>
      </w:divBdr>
    </w:div>
    <w:div w:id="835540315">
      <w:bodyDiv w:val="1"/>
      <w:marLeft w:val="0"/>
      <w:marRight w:val="0"/>
      <w:marTop w:val="0"/>
      <w:marBottom w:val="0"/>
      <w:divBdr>
        <w:top w:val="none" w:sz="0" w:space="0" w:color="auto"/>
        <w:left w:val="none" w:sz="0" w:space="0" w:color="auto"/>
        <w:bottom w:val="none" w:sz="0" w:space="0" w:color="auto"/>
        <w:right w:val="none" w:sz="0" w:space="0" w:color="auto"/>
      </w:divBdr>
    </w:div>
    <w:div w:id="883980194">
      <w:bodyDiv w:val="1"/>
      <w:marLeft w:val="0"/>
      <w:marRight w:val="0"/>
      <w:marTop w:val="0"/>
      <w:marBottom w:val="0"/>
      <w:divBdr>
        <w:top w:val="none" w:sz="0" w:space="0" w:color="auto"/>
        <w:left w:val="none" w:sz="0" w:space="0" w:color="auto"/>
        <w:bottom w:val="none" w:sz="0" w:space="0" w:color="auto"/>
        <w:right w:val="none" w:sz="0" w:space="0" w:color="auto"/>
      </w:divBdr>
    </w:div>
    <w:div w:id="1265380804">
      <w:bodyDiv w:val="1"/>
      <w:marLeft w:val="0"/>
      <w:marRight w:val="0"/>
      <w:marTop w:val="0"/>
      <w:marBottom w:val="0"/>
      <w:divBdr>
        <w:top w:val="none" w:sz="0" w:space="0" w:color="auto"/>
        <w:left w:val="none" w:sz="0" w:space="0" w:color="auto"/>
        <w:bottom w:val="none" w:sz="0" w:space="0" w:color="auto"/>
        <w:right w:val="none" w:sz="0" w:space="0" w:color="auto"/>
      </w:divBdr>
    </w:div>
    <w:div w:id="1598437828">
      <w:bodyDiv w:val="1"/>
      <w:marLeft w:val="0"/>
      <w:marRight w:val="0"/>
      <w:marTop w:val="0"/>
      <w:marBottom w:val="0"/>
      <w:divBdr>
        <w:top w:val="none" w:sz="0" w:space="0" w:color="auto"/>
        <w:left w:val="none" w:sz="0" w:space="0" w:color="auto"/>
        <w:bottom w:val="none" w:sz="0" w:space="0" w:color="auto"/>
        <w:right w:val="none" w:sz="0" w:space="0" w:color="auto"/>
      </w:divBdr>
    </w:div>
    <w:div w:id="1603683941">
      <w:bodyDiv w:val="1"/>
      <w:marLeft w:val="0"/>
      <w:marRight w:val="0"/>
      <w:marTop w:val="0"/>
      <w:marBottom w:val="0"/>
      <w:divBdr>
        <w:top w:val="none" w:sz="0" w:space="0" w:color="auto"/>
        <w:left w:val="none" w:sz="0" w:space="0" w:color="auto"/>
        <w:bottom w:val="none" w:sz="0" w:space="0" w:color="auto"/>
        <w:right w:val="none" w:sz="0" w:space="0" w:color="auto"/>
      </w:divBdr>
    </w:div>
    <w:div w:id="1681546497">
      <w:bodyDiv w:val="1"/>
      <w:marLeft w:val="0"/>
      <w:marRight w:val="0"/>
      <w:marTop w:val="0"/>
      <w:marBottom w:val="0"/>
      <w:divBdr>
        <w:top w:val="none" w:sz="0" w:space="0" w:color="auto"/>
        <w:left w:val="none" w:sz="0" w:space="0" w:color="auto"/>
        <w:bottom w:val="none" w:sz="0" w:space="0" w:color="auto"/>
        <w:right w:val="none" w:sz="0" w:space="0" w:color="auto"/>
      </w:divBdr>
    </w:div>
    <w:div w:id="1714772677">
      <w:bodyDiv w:val="1"/>
      <w:marLeft w:val="0"/>
      <w:marRight w:val="0"/>
      <w:marTop w:val="0"/>
      <w:marBottom w:val="0"/>
      <w:divBdr>
        <w:top w:val="none" w:sz="0" w:space="0" w:color="auto"/>
        <w:left w:val="none" w:sz="0" w:space="0" w:color="auto"/>
        <w:bottom w:val="none" w:sz="0" w:space="0" w:color="auto"/>
        <w:right w:val="none" w:sz="0" w:space="0" w:color="auto"/>
      </w:divBdr>
    </w:div>
    <w:div w:id="1760760196">
      <w:bodyDiv w:val="1"/>
      <w:marLeft w:val="0"/>
      <w:marRight w:val="0"/>
      <w:marTop w:val="0"/>
      <w:marBottom w:val="0"/>
      <w:divBdr>
        <w:top w:val="none" w:sz="0" w:space="0" w:color="auto"/>
        <w:left w:val="none" w:sz="0" w:space="0" w:color="auto"/>
        <w:bottom w:val="none" w:sz="0" w:space="0" w:color="auto"/>
        <w:right w:val="none" w:sz="0" w:space="0" w:color="auto"/>
      </w:divBdr>
    </w:div>
    <w:div w:id="1768886622">
      <w:bodyDiv w:val="1"/>
      <w:marLeft w:val="0"/>
      <w:marRight w:val="0"/>
      <w:marTop w:val="0"/>
      <w:marBottom w:val="0"/>
      <w:divBdr>
        <w:top w:val="none" w:sz="0" w:space="0" w:color="auto"/>
        <w:left w:val="none" w:sz="0" w:space="0" w:color="auto"/>
        <w:bottom w:val="none" w:sz="0" w:space="0" w:color="auto"/>
        <w:right w:val="none" w:sz="0" w:space="0" w:color="auto"/>
      </w:divBdr>
    </w:div>
    <w:div w:id="1773278803">
      <w:bodyDiv w:val="1"/>
      <w:marLeft w:val="0"/>
      <w:marRight w:val="0"/>
      <w:marTop w:val="0"/>
      <w:marBottom w:val="0"/>
      <w:divBdr>
        <w:top w:val="none" w:sz="0" w:space="0" w:color="auto"/>
        <w:left w:val="none" w:sz="0" w:space="0" w:color="auto"/>
        <w:bottom w:val="none" w:sz="0" w:space="0" w:color="auto"/>
        <w:right w:val="none" w:sz="0" w:space="0" w:color="auto"/>
      </w:divBdr>
    </w:div>
    <w:div w:id="1779059594">
      <w:bodyDiv w:val="1"/>
      <w:marLeft w:val="0"/>
      <w:marRight w:val="0"/>
      <w:marTop w:val="0"/>
      <w:marBottom w:val="0"/>
      <w:divBdr>
        <w:top w:val="none" w:sz="0" w:space="0" w:color="auto"/>
        <w:left w:val="none" w:sz="0" w:space="0" w:color="auto"/>
        <w:bottom w:val="none" w:sz="0" w:space="0" w:color="auto"/>
        <w:right w:val="none" w:sz="0" w:space="0" w:color="auto"/>
      </w:divBdr>
    </w:div>
    <w:div w:id="2038584070">
      <w:bodyDiv w:val="1"/>
      <w:marLeft w:val="0"/>
      <w:marRight w:val="0"/>
      <w:marTop w:val="0"/>
      <w:marBottom w:val="0"/>
      <w:divBdr>
        <w:top w:val="none" w:sz="0" w:space="0" w:color="auto"/>
        <w:left w:val="none" w:sz="0" w:space="0" w:color="auto"/>
        <w:bottom w:val="none" w:sz="0" w:space="0" w:color="auto"/>
        <w:right w:val="none" w:sz="0" w:space="0" w:color="auto"/>
      </w:divBdr>
    </w:div>
    <w:div w:id="2060545090">
      <w:bodyDiv w:val="1"/>
      <w:marLeft w:val="0"/>
      <w:marRight w:val="0"/>
      <w:marTop w:val="0"/>
      <w:marBottom w:val="0"/>
      <w:divBdr>
        <w:top w:val="none" w:sz="0" w:space="0" w:color="auto"/>
        <w:left w:val="none" w:sz="0" w:space="0" w:color="auto"/>
        <w:bottom w:val="none" w:sz="0" w:space="0" w:color="auto"/>
        <w:right w:val="none" w:sz="0" w:space="0" w:color="auto"/>
      </w:divBdr>
    </w:div>
    <w:div w:id="2062942222">
      <w:bodyDiv w:val="1"/>
      <w:marLeft w:val="0"/>
      <w:marRight w:val="0"/>
      <w:marTop w:val="0"/>
      <w:marBottom w:val="0"/>
      <w:divBdr>
        <w:top w:val="none" w:sz="0" w:space="0" w:color="auto"/>
        <w:left w:val="none" w:sz="0" w:space="0" w:color="auto"/>
        <w:bottom w:val="none" w:sz="0" w:space="0" w:color="auto"/>
        <w:right w:val="none" w:sz="0" w:space="0" w:color="auto"/>
      </w:divBdr>
    </w:div>
    <w:div w:id="207365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73E6D-0268-47EC-A89D-69B56648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1230</Words>
  <Characters>7013</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vakko esmod</cp:lastModifiedBy>
  <cp:revision>52</cp:revision>
  <cp:lastPrinted>2020-01-15T08:38:00Z</cp:lastPrinted>
  <dcterms:created xsi:type="dcterms:W3CDTF">2020-01-15T07:44:00Z</dcterms:created>
  <dcterms:modified xsi:type="dcterms:W3CDTF">2020-01-15T08:41:00Z</dcterms:modified>
</cp:coreProperties>
</file>